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4E62E4E" w14:textId="77777777" w:rsidR="00331DDE" w:rsidRDefault="00A363A5" w:rsidP="00524BFE">
      <w:pPr>
        <w:jc w:val="center"/>
      </w:pPr>
      <w:r>
        <w:rPr>
          <w:noProof/>
        </w:rPr>
        <w:drawing>
          <wp:anchor distT="0" distB="0" distL="114300" distR="114300" simplePos="0" relativeHeight="251659776" behindDoc="1" locked="0" layoutInCell="1" allowOverlap="1" wp14:anchorId="0245A590" wp14:editId="44ED26A8">
            <wp:simplePos x="0" y="0"/>
            <wp:positionH relativeFrom="margin">
              <wp:posOffset>5728970</wp:posOffset>
            </wp:positionH>
            <wp:positionV relativeFrom="margin">
              <wp:align>top</wp:align>
            </wp:positionV>
            <wp:extent cx="1368425" cy="1285875"/>
            <wp:effectExtent l="0" t="0" r="3175" b="9525"/>
            <wp:wrapThrough wrapText="bothSides">
              <wp:wrapPolygon edited="0">
                <wp:start x="0" y="0"/>
                <wp:lineTo x="0" y="21440"/>
                <wp:lineTo x="21349" y="21440"/>
                <wp:lineTo x="21349" y="0"/>
                <wp:lineTo x="0" y="0"/>
              </wp:wrapPolygon>
            </wp:wrapThrough>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8" cstate="print">
                      <a:extLst>
                        <a:ext uri="{28A0092B-C50C-407E-A947-70E740481C1C}">
                          <a14:useLocalDpi xmlns:a14="http://schemas.microsoft.com/office/drawing/2010/main" val="0"/>
                        </a:ext>
                      </a:extLst>
                    </a:blip>
                    <a:srcRect l="10931" t="-1639" r="15274" b="6557"/>
                    <a:stretch>
                      <a:fillRect/>
                    </a:stretch>
                  </pic:blipFill>
                  <pic:spPr bwMode="auto">
                    <a:xfrm>
                      <a:off x="0" y="0"/>
                      <a:ext cx="1368425" cy="1285875"/>
                    </a:xfrm>
                    <a:prstGeom prst="rect">
                      <a:avLst/>
                    </a:prstGeom>
                    <a:noFill/>
                    <a:ln>
                      <a:noFill/>
                    </a:ln>
                  </pic:spPr>
                </pic:pic>
              </a:graphicData>
            </a:graphic>
            <wp14:sizeRelH relativeFrom="page">
              <wp14:pctWidth>0</wp14:pctWidth>
            </wp14:sizeRelH>
            <wp14:sizeRelV relativeFrom="page">
              <wp14:pctHeight>0</wp14:pctHeight>
            </wp14:sizeRelV>
          </wp:anchor>
        </w:drawing>
      </w:r>
      <w:r w:rsidR="001C44F3">
        <w:rPr>
          <w:noProof/>
        </w:rPr>
        <w:drawing>
          <wp:anchor distT="0" distB="0" distL="114300" distR="114300" simplePos="0" relativeHeight="251657728" behindDoc="0" locked="0" layoutInCell="1" allowOverlap="1" wp14:anchorId="1233A352" wp14:editId="620D2AAC">
            <wp:simplePos x="0" y="0"/>
            <wp:positionH relativeFrom="column">
              <wp:posOffset>47625</wp:posOffset>
            </wp:positionH>
            <wp:positionV relativeFrom="paragraph">
              <wp:posOffset>57150</wp:posOffset>
            </wp:positionV>
            <wp:extent cx="1266825" cy="1261110"/>
            <wp:effectExtent l="0" t="0" r="9525" b="0"/>
            <wp:wrapThrough wrapText="bothSides">
              <wp:wrapPolygon edited="0">
                <wp:start x="9420" y="0"/>
                <wp:lineTo x="7146" y="326"/>
                <wp:lineTo x="974" y="3915"/>
                <wp:lineTo x="0" y="8157"/>
                <wp:lineTo x="0" y="16314"/>
                <wp:lineTo x="6496" y="20882"/>
                <wp:lineTo x="8445" y="21208"/>
                <wp:lineTo x="14617" y="21208"/>
                <wp:lineTo x="16565" y="20882"/>
                <wp:lineTo x="21438" y="16640"/>
                <wp:lineTo x="21438" y="8483"/>
                <wp:lineTo x="20463" y="3589"/>
                <wp:lineTo x="17540" y="653"/>
                <wp:lineTo x="14941" y="0"/>
                <wp:lineTo x="9420" y="0"/>
              </wp:wrapPolygon>
            </wp:wrapThrough>
            <wp:docPr id="4"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266825" cy="126111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7D8B3FF2" w14:textId="77777777" w:rsidR="00331DDE" w:rsidRDefault="00331DDE" w:rsidP="00524BFE">
      <w:pPr>
        <w:jc w:val="center"/>
      </w:pPr>
    </w:p>
    <w:p w14:paraId="62213068" w14:textId="77777777" w:rsidR="00331DDE" w:rsidRDefault="00331DDE" w:rsidP="00524BFE">
      <w:pPr>
        <w:jc w:val="center"/>
      </w:pPr>
    </w:p>
    <w:p w14:paraId="2E4AEB9C" w14:textId="77777777" w:rsidR="00331DDE" w:rsidRDefault="00331DDE" w:rsidP="00524BFE">
      <w:pPr>
        <w:jc w:val="center"/>
      </w:pPr>
    </w:p>
    <w:p w14:paraId="0B3D93BF" w14:textId="77777777" w:rsidR="00AA6AFF" w:rsidRDefault="00AA6AFF" w:rsidP="00524BFE">
      <w:pPr>
        <w:jc w:val="center"/>
      </w:pPr>
    </w:p>
    <w:p w14:paraId="5459B238" w14:textId="77777777" w:rsidR="00AA6AFF" w:rsidRDefault="00AA6AFF" w:rsidP="00524BFE">
      <w:pPr>
        <w:jc w:val="center"/>
      </w:pPr>
    </w:p>
    <w:p w14:paraId="1016F227" w14:textId="77777777" w:rsidR="00AA6AFF" w:rsidRDefault="00AA6AFF" w:rsidP="00524BFE">
      <w:pPr>
        <w:jc w:val="center"/>
      </w:pPr>
    </w:p>
    <w:p w14:paraId="5B54738B" w14:textId="77777777" w:rsidR="00A363A5" w:rsidRPr="008543C3" w:rsidRDefault="00A363A5" w:rsidP="00A363A5">
      <w:pPr>
        <w:jc w:val="center"/>
      </w:pPr>
      <w:r>
        <w:t>THE BIBLE CENTRE OF ROCHESTER/SYRACUSE</w:t>
      </w:r>
    </w:p>
    <w:p w14:paraId="51E1903C" w14:textId="77777777" w:rsidR="00A363A5" w:rsidRPr="00331DDE" w:rsidRDefault="00A363A5" w:rsidP="00A363A5">
      <w:pPr>
        <w:jc w:val="center"/>
        <w:rPr>
          <w:b/>
          <w:sz w:val="24"/>
          <w:szCs w:val="24"/>
        </w:rPr>
      </w:pPr>
      <w:r w:rsidRPr="00331DDE">
        <w:rPr>
          <w:b/>
          <w:sz w:val="24"/>
          <w:szCs w:val="24"/>
        </w:rPr>
        <w:t>Post Office Box</w:t>
      </w:r>
      <w:r>
        <w:rPr>
          <w:b/>
          <w:sz w:val="24"/>
          <w:szCs w:val="24"/>
        </w:rPr>
        <w:t xml:space="preserve"> 30787</w:t>
      </w:r>
    </w:p>
    <w:p w14:paraId="5567277C" w14:textId="77777777" w:rsidR="00A363A5" w:rsidRPr="00331DDE" w:rsidRDefault="00A363A5" w:rsidP="00A363A5">
      <w:pPr>
        <w:jc w:val="center"/>
        <w:rPr>
          <w:b/>
          <w:sz w:val="24"/>
          <w:szCs w:val="24"/>
        </w:rPr>
      </w:pPr>
      <w:r w:rsidRPr="00331DDE">
        <w:rPr>
          <w:b/>
          <w:sz w:val="24"/>
          <w:szCs w:val="24"/>
        </w:rPr>
        <w:t xml:space="preserve"> </w:t>
      </w:r>
      <w:r>
        <w:rPr>
          <w:b/>
          <w:sz w:val="24"/>
          <w:szCs w:val="24"/>
        </w:rPr>
        <w:t>Rochester, New York 14603</w:t>
      </w:r>
    </w:p>
    <w:p w14:paraId="7162AA25" w14:textId="77777777" w:rsidR="00A363A5" w:rsidRPr="00152C0A" w:rsidRDefault="00A363A5" w:rsidP="00A363A5">
      <w:pPr>
        <w:jc w:val="center"/>
        <w:rPr>
          <w:sz w:val="18"/>
          <w:szCs w:val="18"/>
        </w:rPr>
      </w:pPr>
      <w:r w:rsidRPr="00152C0A">
        <w:rPr>
          <w:b/>
          <w:sz w:val="18"/>
          <w:szCs w:val="18"/>
        </w:rPr>
        <w:t>585-502-8330</w:t>
      </w:r>
    </w:p>
    <w:p w14:paraId="71262F12" w14:textId="77777777" w:rsidR="00A363A5" w:rsidRDefault="00A363A5" w:rsidP="00A363A5">
      <w:pPr>
        <w:jc w:val="center"/>
        <w:rPr>
          <w:rStyle w:val="Hyperlink"/>
          <w:sz w:val="18"/>
          <w:szCs w:val="18"/>
        </w:rPr>
      </w:pPr>
      <w:r w:rsidRPr="00152C0A">
        <w:rPr>
          <w:rStyle w:val="Hyperlink"/>
          <w:sz w:val="18"/>
          <w:szCs w:val="18"/>
        </w:rPr>
        <w:t>www.bcroc.</w:t>
      </w:r>
      <w:r>
        <w:rPr>
          <w:rStyle w:val="Hyperlink"/>
          <w:sz w:val="18"/>
          <w:szCs w:val="18"/>
        </w:rPr>
        <w:t>info</w:t>
      </w:r>
    </w:p>
    <w:p w14:paraId="60E8B974" w14:textId="77777777" w:rsidR="00A363A5" w:rsidRDefault="001979D5" w:rsidP="00A363A5">
      <w:pPr>
        <w:jc w:val="center"/>
        <w:rPr>
          <w:sz w:val="18"/>
          <w:szCs w:val="18"/>
        </w:rPr>
      </w:pPr>
      <w:hyperlink r:id="rId10" w:history="1">
        <w:r w:rsidR="00A363A5" w:rsidRPr="00F24D91">
          <w:rPr>
            <w:rStyle w:val="Hyperlink"/>
            <w:sz w:val="18"/>
            <w:szCs w:val="18"/>
          </w:rPr>
          <w:t>www.biblecsyracuse.com</w:t>
        </w:r>
      </w:hyperlink>
    </w:p>
    <w:p w14:paraId="5B1F70FA" w14:textId="77777777" w:rsidR="00524BFE" w:rsidRPr="00AA6AFF" w:rsidRDefault="00524BFE" w:rsidP="001C4084">
      <w:pPr>
        <w:rPr>
          <w:i/>
          <w:sz w:val="16"/>
          <w:szCs w:val="16"/>
        </w:rPr>
      </w:pPr>
    </w:p>
    <w:p w14:paraId="603E1EDB" w14:textId="77777777" w:rsidR="00524BFE" w:rsidRDefault="00524BFE" w:rsidP="00524BFE">
      <w:pPr>
        <w:jc w:val="center"/>
        <w:rPr>
          <w:color w:val="000000"/>
          <w:sz w:val="18"/>
          <w:szCs w:val="18"/>
        </w:rPr>
      </w:pPr>
      <w:r>
        <w:rPr>
          <w:b/>
          <w:bCs/>
          <w:color w:val="000000"/>
          <w:sz w:val="18"/>
          <w:szCs w:val="18"/>
        </w:rPr>
        <w:t xml:space="preserve">II Timothy </w:t>
      </w:r>
      <w:smartTag w:uri="urn:schemas-microsoft-com:office:smarttags" w:element="time">
        <w:smartTagPr>
          <w:attr w:name="Minute" w:val="15"/>
          <w:attr w:name="Hour" w:val="14"/>
        </w:smartTagPr>
        <w:r>
          <w:rPr>
            <w:b/>
            <w:bCs/>
            <w:color w:val="000000"/>
            <w:sz w:val="18"/>
            <w:szCs w:val="18"/>
          </w:rPr>
          <w:t>2:15</w:t>
        </w:r>
      </w:smartTag>
      <w:r>
        <w:rPr>
          <w:b/>
          <w:bCs/>
          <w:color w:val="000000"/>
          <w:sz w:val="18"/>
          <w:szCs w:val="18"/>
        </w:rPr>
        <w:t xml:space="preserve"> - </w:t>
      </w:r>
      <w:r>
        <w:rPr>
          <w:color w:val="000000"/>
          <w:sz w:val="18"/>
          <w:szCs w:val="18"/>
        </w:rPr>
        <w:t>"Study to shew thyself approved unto God, a workman</w:t>
      </w:r>
    </w:p>
    <w:p w14:paraId="4A3290F3" w14:textId="77777777" w:rsidR="00524BFE" w:rsidRDefault="00524BFE" w:rsidP="00524BFE">
      <w:pPr>
        <w:rPr>
          <w:color w:val="000000"/>
          <w:sz w:val="16"/>
          <w:szCs w:val="16"/>
        </w:rPr>
      </w:pPr>
      <w:r>
        <w:rPr>
          <w:color w:val="000000"/>
          <w:sz w:val="18"/>
          <w:szCs w:val="18"/>
        </w:rPr>
        <w:t xml:space="preserve">                                                       that needeth not to be ashamed, rightly dividing the word of truth." KJV  </w:t>
      </w:r>
    </w:p>
    <w:p w14:paraId="10EF8881" w14:textId="77777777" w:rsidR="00524BFE" w:rsidRPr="005E3F72" w:rsidRDefault="00524BFE" w:rsidP="00524BFE">
      <w:pPr>
        <w:rPr>
          <w:b/>
          <w:sz w:val="16"/>
          <w:szCs w:val="16"/>
        </w:rPr>
      </w:pPr>
    </w:p>
    <w:p w14:paraId="5054889D" w14:textId="77777777" w:rsidR="00524BFE" w:rsidRDefault="00524BFE" w:rsidP="00524BFE">
      <w:pPr>
        <w:jc w:val="center"/>
        <w:rPr>
          <w:b/>
        </w:rPr>
      </w:pPr>
      <w:r>
        <w:rPr>
          <w:b/>
        </w:rPr>
        <w:t>Student Admissions and Registration Form</w:t>
      </w:r>
      <w:r w:rsidR="00C5447A">
        <w:rPr>
          <w:b/>
        </w:rPr>
        <w:t xml:space="preserve"> Associate Program</w:t>
      </w:r>
    </w:p>
    <w:p w14:paraId="5609E160" w14:textId="77777777" w:rsidR="00524BFE" w:rsidRDefault="00524BFE" w:rsidP="00524BFE">
      <w:pPr>
        <w:jc w:val="center"/>
        <w:rPr>
          <w:b/>
          <w:sz w:val="20"/>
          <w:szCs w:val="20"/>
        </w:rPr>
      </w:pPr>
    </w:p>
    <w:p w14:paraId="541800C2" w14:textId="7C55638E" w:rsidR="00524BFE" w:rsidRDefault="001979D5" w:rsidP="00524BFE">
      <w:pPr>
        <w:tabs>
          <w:tab w:val="left" w:pos="720"/>
          <w:tab w:val="left" w:pos="10800"/>
        </w:tabs>
        <w:ind w:left="720" w:right="576" w:hanging="720"/>
        <w:rPr>
          <w:sz w:val="20"/>
          <w:szCs w:val="20"/>
        </w:rPr>
      </w:pPr>
      <w:r>
        <w:rPr>
          <w:noProof/>
          <w:sz w:val="20"/>
          <w:szCs w:val="20"/>
        </w:rPr>
        <mc:AlternateContent>
          <mc:Choice Requires="wps">
            <w:drawing>
              <wp:anchor distT="0" distB="0" distL="114300" distR="114300" simplePos="0" relativeHeight="251660800" behindDoc="0" locked="0" layoutInCell="1" allowOverlap="1" wp14:anchorId="3E944560" wp14:editId="0BB286C2">
                <wp:simplePos x="0" y="0"/>
                <wp:positionH relativeFrom="column">
                  <wp:posOffset>1116330</wp:posOffset>
                </wp:positionH>
                <wp:positionV relativeFrom="paragraph">
                  <wp:posOffset>107950</wp:posOffset>
                </wp:positionV>
                <wp:extent cx="5695950" cy="0"/>
                <wp:effectExtent l="0" t="0" r="0" b="0"/>
                <wp:wrapNone/>
                <wp:docPr id="1" name="Straight Connector 1"/>
                <wp:cNvGraphicFramePr/>
                <a:graphic xmlns:a="http://schemas.openxmlformats.org/drawingml/2006/main">
                  <a:graphicData uri="http://schemas.microsoft.com/office/word/2010/wordprocessingShape">
                    <wps:wsp>
                      <wps:cNvCnPr/>
                      <wps:spPr>
                        <a:xfrm>
                          <a:off x="0" y="0"/>
                          <a:ext cx="5695950"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56A56F65" id="Straight Connector 1" o:spid="_x0000_s1026" style="position:absolute;z-index:251660800;visibility:visible;mso-wrap-style:square;mso-wrap-distance-left:9pt;mso-wrap-distance-top:0;mso-wrap-distance-right:9pt;mso-wrap-distance-bottom:0;mso-position-horizontal:absolute;mso-position-horizontal-relative:text;mso-position-vertical:absolute;mso-position-vertical-relative:text" from="87.9pt,8.5pt" to="536.4pt,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" strokecolor="black [3200]" strokeweight=".5pt">
                <v:stroke joinstyle="miter"/>
              </v:line>
            </w:pict>
          </mc:Fallback>
        </mc:AlternateContent>
      </w:r>
      <w:r w:rsidR="00524BFE">
        <w:rPr>
          <w:sz w:val="20"/>
          <w:szCs w:val="20"/>
        </w:rPr>
        <w:t xml:space="preserve">             Full Name</w:t>
      </w:r>
      <w:r>
        <w:rPr>
          <w:sz w:val="20"/>
          <w:szCs w:val="20"/>
        </w:rPr>
        <w:t>:</w:t>
      </w:r>
    </w:p>
    <w:p w14:paraId="37E1E6FF" w14:textId="77777777" w:rsidR="00524BFE" w:rsidRDefault="00524BFE" w:rsidP="00524BFE">
      <w:pPr>
        <w:tabs>
          <w:tab w:val="left" w:pos="720"/>
          <w:tab w:val="left" w:pos="10800"/>
        </w:tabs>
        <w:ind w:left="720" w:right="576" w:hanging="720"/>
        <w:rPr>
          <w:sz w:val="20"/>
          <w:szCs w:val="20"/>
        </w:rPr>
      </w:pPr>
    </w:p>
    <w:p w14:paraId="70679A47" w14:textId="72D94947" w:rsidR="00524BFE" w:rsidRDefault="001979D5" w:rsidP="001979D5">
      <w:pPr>
        <w:ind w:left="720" w:right="576" w:hanging="720"/>
        <w:rPr>
          <w:sz w:val="20"/>
          <w:szCs w:val="20"/>
        </w:rPr>
      </w:pPr>
      <w:r>
        <w:rPr>
          <w:noProof/>
          <w:sz w:val="20"/>
          <w:szCs w:val="20"/>
        </w:rPr>
        <mc:AlternateContent>
          <mc:Choice Requires="wps">
            <w:drawing>
              <wp:anchor distT="0" distB="0" distL="114300" distR="114300" simplePos="0" relativeHeight="251662848" behindDoc="0" locked="0" layoutInCell="1" allowOverlap="1" wp14:anchorId="4B5769B6" wp14:editId="79DEC6F7">
                <wp:simplePos x="0" y="0"/>
                <wp:positionH relativeFrom="column">
                  <wp:posOffset>5345430</wp:posOffset>
                </wp:positionH>
                <wp:positionV relativeFrom="paragraph">
                  <wp:posOffset>139700</wp:posOffset>
                </wp:positionV>
                <wp:extent cx="1466850" cy="0"/>
                <wp:effectExtent l="0" t="0" r="0" b="0"/>
                <wp:wrapNone/>
                <wp:docPr id="5" name="Straight Connector 5"/>
                <wp:cNvGraphicFramePr/>
                <a:graphic xmlns:a="http://schemas.openxmlformats.org/drawingml/2006/main">
                  <a:graphicData uri="http://schemas.microsoft.com/office/word/2010/wordprocessingShape">
                    <wps:wsp>
                      <wps:cNvCnPr/>
                      <wps:spPr>
                        <a:xfrm>
                          <a:off x="0" y="0"/>
                          <a:ext cx="1466850"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6BDCC2E8" id="Straight Connector 5" o:spid="_x0000_s1026" style="position:absolute;z-index:251662848;visibility:visible;mso-wrap-style:square;mso-wrap-distance-left:9pt;mso-wrap-distance-top:0;mso-wrap-distance-right:9pt;mso-wrap-distance-bottom:0;mso-position-horizontal:absolute;mso-position-horizontal-relative:text;mso-position-vertical:absolute;mso-position-vertical-relative:text" from="420.9pt,11pt" to="536.4pt,1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" strokecolor="black [3200]" strokeweight=".5pt">
                <v:stroke joinstyle="miter"/>
              </v:line>
            </w:pict>
          </mc:Fallback>
        </mc:AlternateContent>
      </w:r>
      <w:r>
        <w:rPr>
          <w:noProof/>
          <w:sz w:val="20"/>
          <w:szCs w:val="20"/>
        </w:rPr>
        <mc:AlternateContent>
          <mc:Choice Requires="wps">
            <w:drawing>
              <wp:anchor distT="0" distB="0" distL="114300" distR="114300" simplePos="0" relativeHeight="251661824" behindDoc="0" locked="0" layoutInCell="1" allowOverlap="1" wp14:anchorId="73B56A67" wp14:editId="560E06AD">
                <wp:simplePos x="0" y="0"/>
                <wp:positionH relativeFrom="column">
                  <wp:posOffset>1840229</wp:posOffset>
                </wp:positionH>
                <wp:positionV relativeFrom="paragraph">
                  <wp:posOffset>139700</wp:posOffset>
                </wp:positionV>
                <wp:extent cx="2657475" cy="0"/>
                <wp:effectExtent l="0" t="0" r="0" b="0"/>
                <wp:wrapNone/>
                <wp:docPr id="2" name="Straight Connector 2"/>
                <wp:cNvGraphicFramePr/>
                <a:graphic xmlns:a="http://schemas.openxmlformats.org/drawingml/2006/main">
                  <a:graphicData uri="http://schemas.microsoft.com/office/word/2010/wordprocessingShape">
                    <wps:wsp>
                      <wps:cNvCnPr/>
                      <wps:spPr>
                        <a:xfrm>
                          <a:off x="0" y="0"/>
                          <a:ext cx="2657475"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76A1BF6E" id="Straight Connector 2" o:spid="_x0000_s1026" style="position:absolute;z-index:251661824;visibility:visible;mso-wrap-style:square;mso-wrap-distance-left:9pt;mso-wrap-distance-top:0;mso-wrap-distance-right:9pt;mso-wrap-distance-bottom:0;mso-position-horizontal:absolute;mso-position-horizontal-relative:text;mso-position-vertical:absolute;mso-position-vertical-relative:text" from="144.9pt,11pt" to="354.15pt,1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" strokecolor="black [3200]" strokeweight=".5pt">
                <v:stroke joinstyle="miter"/>
              </v:line>
            </w:pict>
          </mc:Fallback>
        </mc:AlternateContent>
      </w:r>
      <w:r w:rsidR="00524BFE">
        <w:rPr>
          <w:sz w:val="20"/>
          <w:szCs w:val="20"/>
        </w:rPr>
        <w:t xml:space="preserve">             Social Security Number</w:t>
      </w:r>
      <w:r>
        <w:rPr>
          <w:sz w:val="20"/>
          <w:szCs w:val="20"/>
        </w:rPr>
        <w:t>:</w:t>
      </w:r>
      <w:r>
        <w:rPr>
          <w:sz w:val="20"/>
          <w:szCs w:val="20"/>
        </w:rPr>
        <w:tab/>
      </w:r>
      <w:r>
        <w:rPr>
          <w:sz w:val="20"/>
          <w:szCs w:val="20"/>
        </w:rPr>
        <w:tab/>
      </w:r>
      <w:r>
        <w:rPr>
          <w:sz w:val="20"/>
          <w:szCs w:val="20"/>
        </w:rPr>
        <w:tab/>
      </w:r>
      <w:r>
        <w:rPr>
          <w:sz w:val="20"/>
          <w:szCs w:val="20"/>
        </w:rPr>
        <w:tab/>
      </w:r>
      <w:r>
        <w:rPr>
          <w:sz w:val="20"/>
          <w:szCs w:val="20"/>
        </w:rPr>
        <w:tab/>
      </w:r>
      <w:r>
        <w:rPr>
          <w:sz w:val="20"/>
          <w:szCs w:val="20"/>
        </w:rPr>
        <w:tab/>
      </w:r>
      <w:r>
        <w:rPr>
          <w:sz w:val="20"/>
          <w:szCs w:val="20"/>
        </w:rPr>
        <w:tab/>
      </w:r>
      <w:r w:rsidR="00645AE0">
        <w:rPr>
          <w:sz w:val="20"/>
          <w:szCs w:val="20"/>
        </w:rPr>
        <w:t>Date of Birth</w:t>
      </w:r>
      <w:r>
        <w:rPr>
          <w:sz w:val="20"/>
          <w:szCs w:val="20"/>
        </w:rPr>
        <w:t>:</w:t>
      </w:r>
    </w:p>
    <w:p w14:paraId="5196873C" w14:textId="77777777" w:rsidR="00524BFE" w:rsidRDefault="00524BFE" w:rsidP="00524BFE">
      <w:pPr>
        <w:tabs>
          <w:tab w:val="left" w:pos="720"/>
          <w:tab w:val="left" w:pos="10800"/>
        </w:tabs>
        <w:ind w:left="720" w:right="576" w:hanging="720"/>
        <w:rPr>
          <w:sz w:val="20"/>
          <w:szCs w:val="20"/>
        </w:rPr>
      </w:pPr>
    </w:p>
    <w:p w14:paraId="16CEE2F0" w14:textId="51E94280" w:rsidR="00524BFE" w:rsidRDefault="001979D5" w:rsidP="00524BFE">
      <w:pPr>
        <w:tabs>
          <w:tab w:val="left" w:pos="720"/>
          <w:tab w:val="left" w:pos="10800"/>
        </w:tabs>
        <w:ind w:left="720" w:right="576" w:hanging="720"/>
        <w:rPr>
          <w:sz w:val="20"/>
          <w:szCs w:val="20"/>
        </w:rPr>
      </w:pPr>
      <w:r>
        <w:rPr>
          <w:noProof/>
          <w:sz w:val="20"/>
          <w:szCs w:val="20"/>
        </w:rPr>
        <mc:AlternateContent>
          <mc:Choice Requires="wps">
            <w:drawing>
              <wp:anchor distT="0" distB="0" distL="114300" distR="114300" simplePos="0" relativeHeight="251663872" behindDoc="0" locked="0" layoutInCell="1" allowOverlap="1" wp14:anchorId="1FDB61AE" wp14:editId="693F41EF">
                <wp:simplePos x="0" y="0"/>
                <wp:positionH relativeFrom="column">
                  <wp:posOffset>1411604</wp:posOffset>
                </wp:positionH>
                <wp:positionV relativeFrom="paragraph">
                  <wp:posOffset>124460</wp:posOffset>
                </wp:positionV>
                <wp:extent cx="5400675" cy="0"/>
                <wp:effectExtent l="0" t="0" r="0" b="0"/>
                <wp:wrapNone/>
                <wp:docPr id="6" name="Straight Connector 6"/>
                <wp:cNvGraphicFramePr/>
                <a:graphic xmlns:a="http://schemas.openxmlformats.org/drawingml/2006/main">
                  <a:graphicData uri="http://schemas.microsoft.com/office/word/2010/wordprocessingShape">
                    <wps:wsp>
                      <wps:cNvCnPr/>
                      <wps:spPr>
                        <a:xfrm>
                          <a:off x="0" y="0"/>
                          <a:ext cx="5400675"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2A28892E" id="Straight Connector 6" o:spid="_x0000_s1026" style="position:absolute;z-index:251663872;visibility:visible;mso-wrap-style:square;mso-wrap-distance-left:9pt;mso-wrap-distance-top:0;mso-wrap-distance-right:9pt;mso-wrap-distance-bottom:0;mso-position-horizontal:absolute;mso-position-horizontal-relative:text;mso-position-vertical:absolute;mso-position-vertical-relative:text" from="111.15pt,9.8pt" to="536.4pt,9.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" strokecolor="black [3200]" strokeweight=".5pt">
                <v:stroke joinstyle="miter"/>
              </v:line>
            </w:pict>
          </mc:Fallback>
        </mc:AlternateContent>
      </w:r>
      <w:r w:rsidR="00524BFE">
        <w:rPr>
          <w:sz w:val="20"/>
          <w:szCs w:val="20"/>
        </w:rPr>
        <w:t xml:space="preserve">             Mailing Address</w:t>
      </w:r>
      <w:r>
        <w:rPr>
          <w:sz w:val="20"/>
          <w:szCs w:val="20"/>
        </w:rPr>
        <w:t>:</w:t>
      </w:r>
      <w:r w:rsidR="00645AE0">
        <w:rPr>
          <w:sz w:val="20"/>
          <w:szCs w:val="20"/>
        </w:rPr>
        <w:t xml:space="preserve"> </w:t>
      </w:r>
    </w:p>
    <w:p w14:paraId="19E4D85F" w14:textId="77777777" w:rsidR="00524BFE" w:rsidRDefault="00524BFE" w:rsidP="00524BFE">
      <w:pPr>
        <w:tabs>
          <w:tab w:val="left" w:pos="720"/>
          <w:tab w:val="left" w:pos="10800"/>
        </w:tabs>
        <w:ind w:left="720" w:right="576" w:hanging="720"/>
        <w:rPr>
          <w:sz w:val="20"/>
          <w:szCs w:val="20"/>
        </w:rPr>
      </w:pPr>
    </w:p>
    <w:p w14:paraId="7B4D7D6A" w14:textId="5372780E" w:rsidR="00524BFE" w:rsidRDefault="001979D5" w:rsidP="00524BFE">
      <w:pPr>
        <w:tabs>
          <w:tab w:val="left" w:pos="720"/>
          <w:tab w:val="left" w:pos="10800"/>
        </w:tabs>
        <w:ind w:left="720" w:right="576" w:hanging="720"/>
      </w:pPr>
      <w:r>
        <w:rPr>
          <w:noProof/>
          <w:sz w:val="20"/>
          <w:szCs w:val="20"/>
        </w:rPr>
        <mc:AlternateContent>
          <mc:Choice Requires="wps">
            <w:drawing>
              <wp:anchor distT="0" distB="0" distL="114300" distR="114300" simplePos="0" relativeHeight="251664896" behindDoc="0" locked="0" layoutInCell="1" allowOverlap="1" wp14:anchorId="61B141DD" wp14:editId="23D458C6">
                <wp:simplePos x="0" y="0"/>
                <wp:positionH relativeFrom="column">
                  <wp:posOffset>525780</wp:posOffset>
                </wp:positionH>
                <wp:positionV relativeFrom="paragraph">
                  <wp:posOffset>156210</wp:posOffset>
                </wp:positionV>
                <wp:extent cx="6286500" cy="0"/>
                <wp:effectExtent l="0" t="0" r="0" b="0"/>
                <wp:wrapNone/>
                <wp:docPr id="7" name="Straight Connector 7"/>
                <wp:cNvGraphicFramePr/>
                <a:graphic xmlns:a="http://schemas.openxmlformats.org/drawingml/2006/main">
                  <a:graphicData uri="http://schemas.microsoft.com/office/word/2010/wordprocessingShape">
                    <wps:wsp>
                      <wps:cNvCnPr/>
                      <wps:spPr>
                        <a:xfrm>
                          <a:off x="0" y="0"/>
                          <a:ext cx="6286500"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223B5C0A" id="Straight Connector 7" o:spid="_x0000_s1026" style="position:absolute;z-index:251664896;visibility:visible;mso-wrap-style:square;mso-wrap-distance-left:9pt;mso-wrap-distance-top:0;mso-wrap-distance-right:9pt;mso-wrap-distance-bottom:0;mso-position-horizontal:absolute;mso-position-horizontal-relative:text;mso-position-vertical:absolute;mso-position-vertical-relative:text" from="41.4pt,12.3pt" to="536.4pt,12.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" strokecolor="black [3200]" strokeweight=".5pt">
                <v:stroke joinstyle="miter"/>
              </v:line>
            </w:pict>
          </mc:Fallback>
        </mc:AlternateContent>
      </w:r>
      <w:r w:rsidR="00524BFE">
        <w:rPr>
          <w:sz w:val="20"/>
          <w:szCs w:val="20"/>
        </w:rPr>
        <w:t xml:space="preserve">            </w:t>
      </w:r>
      <w:r w:rsidR="00645AE0">
        <w:rPr>
          <w:sz w:val="20"/>
          <w:szCs w:val="20"/>
        </w:rPr>
        <w:t xml:space="preserve"> </w:t>
      </w:r>
      <w:r>
        <w:rPr>
          <w:sz w:val="20"/>
          <w:szCs w:val="20"/>
        </w:rPr>
        <w:tab/>
      </w:r>
    </w:p>
    <w:p w14:paraId="66D14198" w14:textId="77777777" w:rsidR="00524BFE" w:rsidRDefault="00524BFE" w:rsidP="00524BFE">
      <w:pPr>
        <w:tabs>
          <w:tab w:val="left" w:pos="720"/>
          <w:tab w:val="left" w:pos="10800"/>
        </w:tabs>
        <w:ind w:left="720" w:right="576" w:hanging="720"/>
        <w:rPr>
          <w:sz w:val="20"/>
          <w:szCs w:val="20"/>
        </w:rPr>
      </w:pPr>
    </w:p>
    <w:p w14:paraId="04CE4841" w14:textId="59209461" w:rsidR="00524BFE" w:rsidRDefault="001979D5" w:rsidP="00524BFE">
      <w:pPr>
        <w:tabs>
          <w:tab w:val="left" w:pos="720"/>
          <w:tab w:val="left" w:pos="10800"/>
        </w:tabs>
        <w:ind w:left="720" w:right="576" w:hanging="720"/>
        <w:rPr>
          <w:sz w:val="20"/>
          <w:szCs w:val="20"/>
        </w:rPr>
      </w:pPr>
      <w:r>
        <w:rPr>
          <w:noProof/>
          <w:sz w:val="20"/>
          <w:szCs w:val="20"/>
        </w:rPr>
        <mc:AlternateContent>
          <mc:Choice Requires="wps">
            <w:drawing>
              <wp:anchor distT="0" distB="0" distL="114300" distR="114300" simplePos="0" relativeHeight="251665920" behindDoc="0" locked="0" layoutInCell="1" allowOverlap="1" wp14:anchorId="1505365E" wp14:editId="052CC1C4">
                <wp:simplePos x="0" y="0"/>
                <wp:positionH relativeFrom="column">
                  <wp:posOffset>1640205</wp:posOffset>
                </wp:positionH>
                <wp:positionV relativeFrom="paragraph">
                  <wp:posOffset>148590</wp:posOffset>
                </wp:positionV>
                <wp:extent cx="4019550" cy="0"/>
                <wp:effectExtent l="0" t="0" r="0" b="0"/>
                <wp:wrapNone/>
                <wp:docPr id="8" name="Straight Connector 8"/>
                <wp:cNvGraphicFramePr/>
                <a:graphic xmlns:a="http://schemas.openxmlformats.org/drawingml/2006/main">
                  <a:graphicData uri="http://schemas.microsoft.com/office/word/2010/wordprocessingShape">
                    <wps:wsp>
                      <wps:cNvCnPr/>
                      <wps:spPr>
                        <a:xfrm>
                          <a:off x="0" y="0"/>
                          <a:ext cx="4019550"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4AFBC684" id="Straight Connector 8" o:spid="_x0000_s1026" style="position:absolute;z-index:251665920;visibility:visible;mso-wrap-style:square;mso-wrap-distance-left:9pt;mso-wrap-distance-top:0;mso-wrap-distance-right:9pt;mso-wrap-distance-bottom:0;mso-position-horizontal:absolute;mso-position-horizontal-relative:text;mso-position-vertical:absolute;mso-position-vertical-relative:text" from="129.15pt,11.7pt" to="445.65pt,11.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" strokecolor="black [3200]" strokeweight=".5pt">
                <v:stroke joinstyle="miter"/>
              </v:line>
            </w:pict>
          </mc:Fallback>
        </mc:AlternateContent>
      </w:r>
      <w:r w:rsidR="00524BFE">
        <w:rPr>
          <w:sz w:val="20"/>
          <w:szCs w:val="20"/>
        </w:rPr>
        <w:t xml:space="preserve">             Telephone Number</w:t>
      </w:r>
      <w:r>
        <w:rPr>
          <w:sz w:val="20"/>
          <w:szCs w:val="20"/>
        </w:rPr>
        <w:t>:</w:t>
      </w:r>
      <w:r w:rsidR="00524BFE">
        <w:rPr>
          <w:sz w:val="20"/>
          <w:szCs w:val="20"/>
        </w:rPr>
        <w:t xml:space="preserve"> </w:t>
      </w:r>
    </w:p>
    <w:p w14:paraId="78B68588" w14:textId="77777777" w:rsidR="00524BFE" w:rsidRDefault="00524BFE" w:rsidP="00524BFE">
      <w:pPr>
        <w:tabs>
          <w:tab w:val="left" w:pos="720"/>
          <w:tab w:val="left" w:pos="10800"/>
        </w:tabs>
        <w:ind w:left="720" w:right="576" w:hanging="720"/>
        <w:rPr>
          <w:sz w:val="20"/>
          <w:szCs w:val="20"/>
        </w:rPr>
      </w:pPr>
    </w:p>
    <w:p w14:paraId="0D2D9AC9" w14:textId="6106B37C" w:rsidR="00524BFE" w:rsidRPr="001979D5" w:rsidRDefault="001979D5" w:rsidP="00524BFE">
      <w:pPr>
        <w:tabs>
          <w:tab w:val="left" w:pos="720"/>
          <w:tab w:val="left" w:pos="10800"/>
        </w:tabs>
        <w:ind w:left="720" w:right="576" w:hanging="720"/>
        <w:rPr>
          <w:sz w:val="16"/>
          <w:szCs w:val="16"/>
          <w:lang w:val="pt-BR"/>
        </w:rPr>
      </w:pPr>
      <w:r>
        <w:rPr>
          <w:noProof/>
          <w:sz w:val="20"/>
          <w:szCs w:val="20"/>
        </w:rPr>
        <mc:AlternateContent>
          <mc:Choice Requires="wps">
            <w:drawing>
              <wp:anchor distT="0" distB="0" distL="114300" distR="114300" simplePos="0" relativeHeight="251666944" behindDoc="0" locked="0" layoutInCell="1" allowOverlap="1" wp14:anchorId="50D572D8" wp14:editId="30E09B1C">
                <wp:simplePos x="0" y="0"/>
                <wp:positionH relativeFrom="column">
                  <wp:posOffset>1411604</wp:posOffset>
                </wp:positionH>
                <wp:positionV relativeFrom="paragraph">
                  <wp:posOffset>123190</wp:posOffset>
                </wp:positionV>
                <wp:extent cx="5305425" cy="0"/>
                <wp:effectExtent l="0" t="0" r="0" b="0"/>
                <wp:wrapNone/>
                <wp:docPr id="9" name="Straight Connector 9"/>
                <wp:cNvGraphicFramePr/>
                <a:graphic xmlns:a="http://schemas.openxmlformats.org/drawingml/2006/main">
                  <a:graphicData uri="http://schemas.microsoft.com/office/word/2010/wordprocessingShape">
                    <wps:wsp>
                      <wps:cNvCnPr/>
                      <wps:spPr>
                        <a:xfrm>
                          <a:off x="0" y="0"/>
                          <a:ext cx="5305425"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2E87035F" id="Straight Connector 9" o:spid="_x0000_s1026" style="position:absolute;z-index:251666944;visibility:visible;mso-wrap-style:square;mso-wrap-distance-left:9pt;mso-wrap-distance-top:0;mso-wrap-distance-right:9pt;mso-wrap-distance-bottom:0;mso-position-horizontal:absolute;mso-position-horizontal-relative:text;mso-position-vertical:absolute;mso-position-vertical-relative:text" from="111.15pt,9.7pt" to="528.9pt,9.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" strokecolor="black [3200]" strokeweight=".5pt">
                <v:stroke joinstyle="miter"/>
              </v:line>
            </w:pict>
          </mc:Fallback>
        </mc:AlternateContent>
      </w:r>
      <w:r w:rsidR="00524BFE" w:rsidRPr="001979D5">
        <w:rPr>
          <w:sz w:val="20"/>
          <w:szCs w:val="20"/>
          <w:lang w:val="pt-BR"/>
        </w:rPr>
        <w:t xml:space="preserve">             E-Mail </w:t>
      </w:r>
      <w:proofErr w:type="spellStart"/>
      <w:r w:rsidR="00524BFE" w:rsidRPr="001979D5">
        <w:rPr>
          <w:sz w:val="20"/>
          <w:szCs w:val="20"/>
          <w:lang w:val="pt-BR"/>
        </w:rPr>
        <w:t>Address</w:t>
      </w:r>
      <w:proofErr w:type="spellEnd"/>
      <w:r>
        <w:rPr>
          <w:sz w:val="20"/>
          <w:szCs w:val="20"/>
          <w:lang w:val="pt-BR"/>
        </w:rPr>
        <w:t>:</w:t>
      </w:r>
      <w:r w:rsidRPr="001979D5">
        <w:rPr>
          <w:sz w:val="20"/>
          <w:szCs w:val="20"/>
          <w:lang w:val="pt-BR"/>
        </w:rPr>
        <w:t xml:space="preserve"> </w:t>
      </w:r>
    </w:p>
    <w:p w14:paraId="2997C58C" w14:textId="77777777" w:rsidR="00524BFE" w:rsidRPr="001979D5" w:rsidRDefault="00524BFE" w:rsidP="00524BFE">
      <w:pPr>
        <w:tabs>
          <w:tab w:val="left" w:pos="720"/>
          <w:tab w:val="left" w:pos="10800"/>
        </w:tabs>
        <w:ind w:left="720" w:right="576" w:hanging="720"/>
        <w:rPr>
          <w:sz w:val="16"/>
          <w:szCs w:val="16"/>
          <w:lang w:val="pt-BR"/>
        </w:rPr>
      </w:pPr>
    </w:p>
    <w:p w14:paraId="3E824C00" w14:textId="77777777" w:rsidR="00524BFE" w:rsidRDefault="00524BFE" w:rsidP="00524BFE">
      <w:pPr>
        <w:tabs>
          <w:tab w:val="left" w:pos="720"/>
          <w:tab w:val="left" w:pos="10800"/>
        </w:tabs>
        <w:ind w:left="720" w:right="576" w:hanging="720"/>
        <w:rPr>
          <w:color w:val="FF0000"/>
          <w:sz w:val="16"/>
          <w:szCs w:val="16"/>
        </w:rPr>
      </w:pPr>
      <w:r w:rsidRPr="001979D5">
        <w:rPr>
          <w:sz w:val="20"/>
          <w:szCs w:val="20"/>
          <w:lang w:val="pt-BR"/>
        </w:rPr>
        <w:tab/>
      </w:r>
      <w:r>
        <w:rPr>
          <w:sz w:val="20"/>
          <w:szCs w:val="20"/>
        </w:rPr>
        <w:t xml:space="preserve">Comments:  </w:t>
      </w:r>
      <w:r>
        <w:rPr>
          <w:color w:val="FF0000"/>
          <w:sz w:val="20"/>
          <w:szCs w:val="20"/>
        </w:rPr>
        <w:t xml:space="preserve">All student materials and information are to be forwarded to the address listed above   </w:t>
      </w:r>
    </w:p>
    <w:p w14:paraId="27AA620F" w14:textId="77777777" w:rsidR="00524BFE" w:rsidRDefault="00524BFE" w:rsidP="00524BFE">
      <w:pPr>
        <w:tabs>
          <w:tab w:val="left" w:pos="720"/>
          <w:tab w:val="left" w:pos="10800"/>
        </w:tabs>
        <w:ind w:left="720" w:right="576" w:hanging="720"/>
        <w:rPr>
          <w:sz w:val="20"/>
        </w:rPr>
      </w:pPr>
      <w:r>
        <w:rPr>
          <w:sz w:val="20"/>
          <w:szCs w:val="20"/>
        </w:rPr>
        <w:tab/>
      </w:r>
    </w:p>
    <w:p w14:paraId="4E80ACEB" w14:textId="77777777" w:rsidR="00524BFE" w:rsidRDefault="00524BFE" w:rsidP="00524BFE">
      <w:pPr>
        <w:ind w:left="720"/>
        <w:rPr>
          <w:sz w:val="16"/>
          <w:szCs w:val="16"/>
        </w:rPr>
      </w:pPr>
      <w:r>
        <w:rPr>
          <w:sz w:val="20"/>
        </w:rPr>
        <w:t>Enrollment to: Please check one.</w:t>
      </w:r>
      <w:r>
        <w:rPr>
          <w:sz w:val="20"/>
        </w:rPr>
        <w:tab/>
      </w:r>
      <w:r>
        <w:rPr>
          <w:sz w:val="20"/>
        </w:rPr>
        <w:fldChar w:fldCharType="begin">
          <w:ffData>
            <w:name w:val=""/>
            <w:enabled/>
            <w:calcOnExit w:val="0"/>
            <w:checkBox>
              <w:sizeAuto/>
              <w:default w:val="0"/>
            </w:checkBox>
          </w:ffData>
        </w:fldChar>
      </w:r>
      <w:r>
        <w:rPr>
          <w:sz w:val="20"/>
        </w:rPr>
        <w:instrText xml:space="preserve"> FORMCHECKBOX </w:instrText>
      </w:r>
      <w:r w:rsidR="001979D5">
        <w:rPr>
          <w:sz w:val="20"/>
        </w:rPr>
      </w:r>
      <w:r w:rsidR="001979D5">
        <w:rPr>
          <w:sz w:val="20"/>
        </w:rPr>
        <w:fldChar w:fldCharType="separate"/>
      </w:r>
      <w:r>
        <w:rPr>
          <w:sz w:val="20"/>
        </w:rPr>
        <w:fldChar w:fldCharType="end"/>
      </w:r>
      <w:r>
        <w:rPr>
          <w:sz w:val="20"/>
        </w:rPr>
        <w:t xml:space="preserve"> </w:t>
      </w:r>
      <w:r w:rsidR="00C4565B">
        <w:rPr>
          <w:sz w:val="20"/>
          <w:szCs w:val="20"/>
        </w:rPr>
        <w:t>Associate</w:t>
      </w:r>
      <w:r w:rsidR="00C5447A">
        <w:rPr>
          <w:sz w:val="20"/>
          <w:szCs w:val="20"/>
        </w:rPr>
        <w:t xml:space="preserve"> in Christian Ministry </w:t>
      </w:r>
      <w:r>
        <w:rPr>
          <w:sz w:val="20"/>
          <w:szCs w:val="20"/>
        </w:rPr>
        <w:t xml:space="preserve">Program  </w:t>
      </w:r>
      <w:r>
        <w:rPr>
          <w:sz w:val="20"/>
          <w:szCs w:val="20"/>
        </w:rPr>
        <w:tab/>
      </w:r>
      <w:r>
        <w:rPr>
          <w:sz w:val="20"/>
        </w:rPr>
        <w:fldChar w:fldCharType="begin">
          <w:ffData>
            <w:name w:val=""/>
            <w:enabled/>
            <w:calcOnExit w:val="0"/>
            <w:checkBox>
              <w:sizeAuto/>
              <w:default w:val="0"/>
            </w:checkBox>
          </w:ffData>
        </w:fldChar>
      </w:r>
      <w:r>
        <w:rPr>
          <w:sz w:val="20"/>
        </w:rPr>
        <w:instrText xml:space="preserve"> FORMCHECKBOX </w:instrText>
      </w:r>
      <w:r w:rsidR="001979D5">
        <w:rPr>
          <w:sz w:val="20"/>
        </w:rPr>
      </w:r>
      <w:r w:rsidR="001979D5">
        <w:rPr>
          <w:sz w:val="20"/>
        </w:rPr>
        <w:fldChar w:fldCharType="separate"/>
      </w:r>
      <w:r>
        <w:rPr>
          <w:sz w:val="20"/>
        </w:rPr>
        <w:fldChar w:fldCharType="end"/>
      </w:r>
      <w:r>
        <w:rPr>
          <w:sz w:val="20"/>
        </w:rPr>
        <w:t xml:space="preserve"> </w:t>
      </w:r>
      <w:r>
        <w:rPr>
          <w:sz w:val="20"/>
          <w:szCs w:val="20"/>
        </w:rPr>
        <w:t xml:space="preserve">Audit Only   </w:t>
      </w:r>
    </w:p>
    <w:p w14:paraId="39769A8C" w14:textId="77777777" w:rsidR="00524BFE" w:rsidRPr="0043311C" w:rsidRDefault="00524BFE" w:rsidP="00524BFE">
      <w:pPr>
        <w:ind w:left="720"/>
        <w:rPr>
          <w:sz w:val="16"/>
          <w:szCs w:val="16"/>
        </w:rPr>
      </w:pPr>
    </w:p>
    <w:p w14:paraId="1613CB46" w14:textId="77777777" w:rsidR="00524BFE" w:rsidRPr="004371AD" w:rsidRDefault="00524BFE" w:rsidP="00524BFE">
      <w:pPr>
        <w:ind w:left="720"/>
        <w:rPr>
          <w:b/>
          <w:sz w:val="16"/>
        </w:rPr>
      </w:pPr>
      <w:r w:rsidRPr="004371AD">
        <w:rPr>
          <w:b/>
          <w:sz w:val="20"/>
          <w:szCs w:val="20"/>
        </w:rPr>
        <w:t>If Audit</w:t>
      </w:r>
      <w:r w:rsidR="004371AD" w:rsidRPr="004371AD">
        <w:rPr>
          <w:b/>
          <w:sz w:val="20"/>
          <w:szCs w:val="20"/>
        </w:rPr>
        <w:t>ing</w:t>
      </w:r>
      <w:r w:rsidRPr="004371AD">
        <w:rPr>
          <w:b/>
          <w:sz w:val="20"/>
          <w:szCs w:val="20"/>
        </w:rPr>
        <w:t xml:space="preserve"> Only</w:t>
      </w:r>
      <w:r w:rsidR="004371AD" w:rsidRPr="004371AD">
        <w:rPr>
          <w:b/>
          <w:sz w:val="20"/>
          <w:szCs w:val="20"/>
        </w:rPr>
        <w:t xml:space="preserve"> 1 Class</w:t>
      </w:r>
      <w:r w:rsidRPr="004371AD">
        <w:rPr>
          <w:b/>
          <w:sz w:val="20"/>
          <w:szCs w:val="20"/>
        </w:rPr>
        <w:t xml:space="preserve"> check the class</w:t>
      </w:r>
      <w:r w:rsidR="004371AD" w:rsidRPr="004371AD">
        <w:rPr>
          <w:b/>
          <w:sz w:val="20"/>
          <w:szCs w:val="20"/>
        </w:rPr>
        <w:t>(</w:t>
      </w:r>
      <w:r w:rsidRPr="004371AD">
        <w:rPr>
          <w:b/>
          <w:sz w:val="20"/>
          <w:szCs w:val="20"/>
        </w:rPr>
        <w:t>es</w:t>
      </w:r>
      <w:r w:rsidR="004371AD" w:rsidRPr="004371AD">
        <w:rPr>
          <w:b/>
          <w:sz w:val="20"/>
          <w:szCs w:val="20"/>
        </w:rPr>
        <w:t>)</w:t>
      </w:r>
      <w:r w:rsidRPr="004371AD">
        <w:rPr>
          <w:b/>
          <w:sz w:val="20"/>
          <w:szCs w:val="20"/>
        </w:rPr>
        <w:t xml:space="preserve"> that you will audit</w:t>
      </w:r>
      <w:r w:rsidR="004371AD" w:rsidRPr="004371AD">
        <w:rPr>
          <w:b/>
          <w:sz w:val="20"/>
          <w:szCs w:val="20"/>
        </w:rPr>
        <w:t xml:space="preserve">, otherwise check </w:t>
      </w:r>
      <w:r w:rsidR="004371AD" w:rsidRPr="004371AD">
        <w:rPr>
          <w:b/>
          <w:color w:val="FF0000"/>
          <w:sz w:val="20"/>
          <w:szCs w:val="20"/>
        </w:rPr>
        <w:t>Audit Associate Program</w:t>
      </w:r>
      <w:r w:rsidRPr="004371AD">
        <w:rPr>
          <w:b/>
          <w:sz w:val="20"/>
          <w:szCs w:val="20"/>
        </w:rPr>
        <w:t xml:space="preserve">: </w:t>
      </w:r>
    </w:p>
    <w:p w14:paraId="1069EAD0" w14:textId="77777777" w:rsidR="00524BFE" w:rsidRDefault="00524BFE" w:rsidP="00524BFE">
      <w:pPr>
        <w:ind w:left="720"/>
        <w:rPr>
          <w:sz w:val="18"/>
        </w:rPr>
      </w:pPr>
      <w:r>
        <w:rPr>
          <w:sz w:val="18"/>
        </w:rPr>
        <w:fldChar w:fldCharType="begin">
          <w:ffData>
            <w:name w:val=""/>
            <w:enabled/>
            <w:calcOnExit w:val="0"/>
            <w:checkBox>
              <w:sizeAuto/>
              <w:default w:val="0"/>
            </w:checkBox>
          </w:ffData>
        </w:fldChar>
      </w:r>
      <w:r>
        <w:rPr>
          <w:sz w:val="18"/>
        </w:rPr>
        <w:instrText xml:space="preserve"> FORMCHECKBOX </w:instrText>
      </w:r>
      <w:r w:rsidR="001979D5">
        <w:rPr>
          <w:sz w:val="18"/>
        </w:rPr>
      </w:r>
      <w:r w:rsidR="001979D5">
        <w:rPr>
          <w:sz w:val="18"/>
        </w:rPr>
        <w:fldChar w:fldCharType="separate"/>
      </w:r>
      <w:r>
        <w:rPr>
          <w:sz w:val="18"/>
        </w:rPr>
        <w:fldChar w:fldCharType="end"/>
      </w:r>
      <w:r>
        <w:rPr>
          <w:sz w:val="18"/>
        </w:rPr>
        <w:t xml:space="preserve"> A100 – Intro to </w:t>
      </w:r>
      <w:smartTag w:uri="urn:schemas-microsoft-com:office:smarttags" w:element="place">
        <w:smartTag w:uri="urn:schemas-microsoft-com:office:smarttags" w:element="PlaceName">
          <w:r>
            <w:rPr>
              <w:sz w:val="18"/>
            </w:rPr>
            <w:t>Christian</w:t>
          </w:r>
        </w:smartTag>
        <w:r>
          <w:rPr>
            <w:sz w:val="18"/>
          </w:rPr>
          <w:t xml:space="preserve"> </w:t>
        </w:r>
        <w:smartTag w:uri="urn:schemas-microsoft-com:office:smarttags" w:element="PlaceName">
          <w:r>
            <w:rPr>
              <w:sz w:val="18"/>
            </w:rPr>
            <w:t>Ministry</w:t>
          </w:r>
        </w:smartTag>
      </w:smartTag>
      <w:r>
        <w:rPr>
          <w:sz w:val="18"/>
        </w:rPr>
        <w:t xml:space="preserve"> </w:t>
      </w:r>
      <w:r>
        <w:rPr>
          <w:sz w:val="18"/>
        </w:rPr>
        <w:tab/>
      </w:r>
      <w:r>
        <w:rPr>
          <w:sz w:val="18"/>
        </w:rPr>
        <w:fldChar w:fldCharType="begin">
          <w:ffData>
            <w:name w:val=""/>
            <w:enabled/>
            <w:calcOnExit w:val="0"/>
            <w:checkBox>
              <w:sizeAuto/>
              <w:default w:val="0"/>
            </w:checkBox>
          </w:ffData>
        </w:fldChar>
      </w:r>
      <w:r>
        <w:rPr>
          <w:sz w:val="18"/>
        </w:rPr>
        <w:instrText xml:space="preserve"> FORMCHECKBOX </w:instrText>
      </w:r>
      <w:r w:rsidR="001979D5">
        <w:rPr>
          <w:sz w:val="18"/>
        </w:rPr>
      </w:r>
      <w:r w:rsidR="001979D5">
        <w:rPr>
          <w:sz w:val="18"/>
        </w:rPr>
        <w:fldChar w:fldCharType="separate"/>
      </w:r>
      <w:r>
        <w:rPr>
          <w:sz w:val="18"/>
        </w:rPr>
        <w:fldChar w:fldCharType="end"/>
      </w:r>
      <w:r>
        <w:rPr>
          <w:sz w:val="18"/>
        </w:rPr>
        <w:t xml:space="preserve"> A104 – Intro to Christian Counseling</w:t>
      </w:r>
      <w:r>
        <w:rPr>
          <w:sz w:val="18"/>
        </w:rPr>
        <w:tab/>
      </w:r>
      <w:r>
        <w:rPr>
          <w:sz w:val="18"/>
        </w:rPr>
        <w:fldChar w:fldCharType="begin">
          <w:ffData>
            <w:name w:val=""/>
            <w:enabled/>
            <w:calcOnExit w:val="0"/>
            <w:checkBox>
              <w:sizeAuto/>
              <w:default w:val="0"/>
            </w:checkBox>
          </w:ffData>
        </w:fldChar>
      </w:r>
      <w:r>
        <w:rPr>
          <w:sz w:val="18"/>
        </w:rPr>
        <w:instrText xml:space="preserve"> FORMCHECKBOX </w:instrText>
      </w:r>
      <w:r w:rsidR="001979D5">
        <w:rPr>
          <w:sz w:val="18"/>
        </w:rPr>
      </w:r>
      <w:r w:rsidR="001979D5">
        <w:rPr>
          <w:sz w:val="18"/>
        </w:rPr>
        <w:fldChar w:fldCharType="separate"/>
      </w:r>
      <w:r>
        <w:rPr>
          <w:sz w:val="18"/>
        </w:rPr>
        <w:fldChar w:fldCharType="end"/>
      </w:r>
      <w:r>
        <w:rPr>
          <w:sz w:val="18"/>
        </w:rPr>
        <w:t xml:space="preserve"> A108 – Intro to Teaching</w:t>
      </w:r>
    </w:p>
    <w:p w14:paraId="4A61F1BF" w14:textId="77777777" w:rsidR="00524BFE" w:rsidRDefault="00524BFE" w:rsidP="00524BFE">
      <w:pPr>
        <w:ind w:left="720"/>
        <w:rPr>
          <w:sz w:val="18"/>
        </w:rPr>
      </w:pPr>
      <w:r>
        <w:rPr>
          <w:sz w:val="18"/>
        </w:rPr>
        <w:fldChar w:fldCharType="begin">
          <w:ffData>
            <w:name w:val=""/>
            <w:enabled/>
            <w:calcOnExit w:val="0"/>
            <w:checkBox>
              <w:sizeAuto/>
              <w:default w:val="0"/>
            </w:checkBox>
          </w:ffData>
        </w:fldChar>
      </w:r>
      <w:r>
        <w:rPr>
          <w:sz w:val="18"/>
        </w:rPr>
        <w:instrText xml:space="preserve"> FORMCHECKBOX </w:instrText>
      </w:r>
      <w:r w:rsidR="001979D5">
        <w:rPr>
          <w:sz w:val="18"/>
        </w:rPr>
      </w:r>
      <w:r w:rsidR="001979D5">
        <w:rPr>
          <w:sz w:val="18"/>
        </w:rPr>
        <w:fldChar w:fldCharType="separate"/>
      </w:r>
      <w:r>
        <w:rPr>
          <w:sz w:val="18"/>
        </w:rPr>
        <w:fldChar w:fldCharType="end"/>
      </w:r>
      <w:r>
        <w:rPr>
          <w:sz w:val="18"/>
        </w:rPr>
        <w:t xml:space="preserve"> A101 – Intro to Hermeneutics </w:t>
      </w:r>
      <w:r>
        <w:rPr>
          <w:sz w:val="18"/>
        </w:rPr>
        <w:tab/>
      </w:r>
      <w:r>
        <w:rPr>
          <w:sz w:val="18"/>
        </w:rPr>
        <w:tab/>
      </w:r>
      <w:r>
        <w:rPr>
          <w:sz w:val="18"/>
        </w:rPr>
        <w:fldChar w:fldCharType="begin">
          <w:ffData>
            <w:name w:val=""/>
            <w:enabled/>
            <w:calcOnExit w:val="0"/>
            <w:checkBox>
              <w:sizeAuto/>
              <w:default w:val="0"/>
            </w:checkBox>
          </w:ffData>
        </w:fldChar>
      </w:r>
      <w:r>
        <w:rPr>
          <w:sz w:val="18"/>
        </w:rPr>
        <w:instrText xml:space="preserve"> FORMCHECKBOX </w:instrText>
      </w:r>
      <w:r w:rsidR="001979D5">
        <w:rPr>
          <w:sz w:val="18"/>
        </w:rPr>
      </w:r>
      <w:r w:rsidR="001979D5">
        <w:rPr>
          <w:sz w:val="18"/>
        </w:rPr>
        <w:fldChar w:fldCharType="separate"/>
      </w:r>
      <w:r>
        <w:rPr>
          <w:sz w:val="18"/>
        </w:rPr>
        <w:fldChar w:fldCharType="end"/>
      </w:r>
      <w:r>
        <w:rPr>
          <w:sz w:val="18"/>
        </w:rPr>
        <w:t xml:space="preserve"> A105 – Intro to Translation of the Bible</w:t>
      </w:r>
      <w:r>
        <w:rPr>
          <w:sz w:val="18"/>
        </w:rPr>
        <w:tab/>
      </w:r>
      <w:r>
        <w:rPr>
          <w:sz w:val="18"/>
        </w:rPr>
        <w:fldChar w:fldCharType="begin">
          <w:ffData>
            <w:name w:val=""/>
            <w:enabled/>
            <w:calcOnExit w:val="0"/>
            <w:checkBox>
              <w:sizeAuto/>
              <w:default w:val="0"/>
            </w:checkBox>
          </w:ffData>
        </w:fldChar>
      </w:r>
      <w:r>
        <w:rPr>
          <w:sz w:val="18"/>
        </w:rPr>
        <w:instrText xml:space="preserve"> FORMCHECKBOX </w:instrText>
      </w:r>
      <w:r w:rsidR="001979D5">
        <w:rPr>
          <w:sz w:val="18"/>
        </w:rPr>
      </w:r>
      <w:r w:rsidR="001979D5">
        <w:rPr>
          <w:sz w:val="18"/>
        </w:rPr>
        <w:fldChar w:fldCharType="separate"/>
      </w:r>
      <w:r>
        <w:rPr>
          <w:sz w:val="18"/>
        </w:rPr>
        <w:fldChar w:fldCharType="end"/>
      </w:r>
      <w:r>
        <w:rPr>
          <w:sz w:val="18"/>
        </w:rPr>
        <w:t xml:space="preserve"> A109 – Intro to Missiology</w:t>
      </w:r>
    </w:p>
    <w:p w14:paraId="2A841177" w14:textId="77777777" w:rsidR="00524BFE" w:rsidRDefault="00524BFE" w:rsidP="00524BFE">
      <w:pPr>
        <w:ind w:left="720"/>
        <w:rPr>
          <w:sz w:val="18"/>
        </w:rPr>
      </w:pPr>
      <w:r>
        <w:rPr>
          <w:sz w:val="18"/>
        </w:rPr>
        <w:fldChar w:fldCharType="begin">
          <w:ffData>
            <w:name w:val=""/>
            <w:enabled/>
            <w:calcOnExit w:val="0"/>
            <w:checkBox>
              <w:sizeAuto/>
              <w:default w:val="0"/>
            </w:checkBox>
          </w:ffData>
        </w:fldChar>
      </w:r>
      <w:r>
        <w:rPr>
          <w:sz w:val="18"/>
        </w:rPr>
        <w:instrText xml:space="preserve"> FORMCHECKBOX </w:instrText>
      </w:r>
      <w:r w:rsidR="001979D5">
        <w:rPr>
          <w:sz w:val="18"/>
        </w:rPr>
      </w:r>
      <w:r w:rsidR="001979D5">
        <w:rPr>
          <w:sz w:val="18"/>
        </w:rPr>
        <w:fldChar w:fldCharType="separate"/>
      </w:r>
      <w:r>
        <w:rPr>
          <w:sz w:val="18"/>
        </w:rPr>
        <w:fldChar w:fldCharType="end"/>
      </w:r>
      <w:r>
        <w:rPr>
          <w:sz w:val="18"/>
        </w:rPr>
        <w:t xml:space="preserve"> A102 – Intro to Spiritual Life</w:t>
      </w:r>
      <w:r>
        <w:rPr>
          <w:sz w:val="18"/>
        </w:rPr>
        <w:tab/>
      </w:r>
      <w:r>
        <w:rPr>
          <w:sz w:val="18"/>
        </w:rPr>
        <w:tab/>
      </w:r>
      <w:r>
        <w:rPr>
          <w:sz w:val="18"/>
        </w:rPr>
        <w:fldChar w:fldCharType="begin">
          <w:ffData>
            <w:name w:val=""/>
            <w:enabled/>
            <w:calcOnExit w:val="0"/>
            <w:checkBox>
              <w:sizeAuto/>
              <w:default w:val="0"/>
            </w:checkBox>
          </w:ffData>
        </w:fldChar>
      </w:r>
      <w:r>
        <w:rPr>
          <w:sz w:val="18"/>
        </w:rPr>
        <w:instrText xml:space="preserve"> FORMCHECKBOX </w:instrText>
      </w:r>
      <w:r w:rsidR="001979D5">
        <w:rPr>
          <w:sz w:val="18"/>
        </w:rPr>
      </w:r>
      <w:r w:rsidR="001979D5">
        <w:rPr>
          <w:sz w:val="18"/>
        </w:rPr>
        <w:fldChar w:fldCharType="separate"/>
      </w:r>
      <w:r>
        <w:rPr>
          <w:sz w:val="18"/>
        </w:rPr>
        <w:fldChar w:fldCharType="end"/>
      </w:r>
      <w:r>
        <w:rPr>
          <w:sz w:val="18"/>
        </w:rPr>
        <w:t xml:space="preserve"> A106 – Intro to Spiritual Warfare</w:t>
      </w:r>
      <w:r>
        <w:rPr>
          <w:sz w:val="18"/>
        </w:rPr>
        <w:tab/>
      </w:r>
      <w:r>
        <w:rPr>
          <w:sz w:val="18"/>
        </w:rPr>
        <w:tab/>
      </w:r>
      <w:r>
        <w:rPr>
          <w:sz w:val="18"/>
        </w:rPr>
        <w:fldChar w:fldCharType="begin">
          <w:ffData>
            <w:name w:val=""/>
            <w:enabled/>
            <w:calcOnExit w:val="0"/>
            <w:checkBox>
              <w:sizeAuto/>
              <w:default w:val="0"/>
            </w:checkBox>
          </w:ffData>
        </w:fldChar>
      </w:r>
      <w:r>
        <w:rPr>
          <w:sz w:val="18"/>
        </w:rPr>
        <w:instrText xml:space="preserve"> FORMCHECKBOX </w:instrText>
      </w:r>
      <w:r w:rsidR="001979D5">
        <w:rPr>
          <w:sz w:val="18"/>
        </w:rPr>
      </w:r>
      <w:r w:rsidR="001979D5">
        <w:rPr>
          <w:sz w:val="18"/>
        </w:rPr>
        <w:fldChar w:fldCharType="separate"/>
      </w:r>
      <w:r>
        <w:rPr>
          <w:sz w:val="18"/>
        </w:rPr>
        <w:fldChar w:fldCharType="end"/>
      </w:r>
      <w:r>
        <w:rPr>
          <w:sz w:val="18"/>
        </w:rPr>
        <w:t xml:space="preserve"> A110 – Intro to Life/Letters of Paul</w:t>
      </w:r>
    </w:p>
    <w:p w14:paraId="279EDD58" w14:textId="77777777" w:rsidR="00524BFE" w:rsidRDefault="00524BFE" w:rsidP="00524BFE">
      <w:pPr>
        <w:tabs>
          <w:tab w:val="left" w:pos="720"/>
          <w:tab w:val="left" w:pos="10800"/>
        </w:tabs>
        <w:ind w:left="720" w:right="576" w:hanging="720"/>
        <w:rPr>
          <w:sz w:val="16"/>
        </w:rPr>
      </w:pPr>
      <w:r>
        <w:rPr>
          <w:sz w:val="18"/>
        </w:rPr>
        <w:t xml:space="preserve">              </w:t>
      </w:r>
      <w:r>
        <w:rPr>
          <w:sz w:val="18"/>
        </w:rPr>
        <w:fldChar w:fldCharType="begin">
          <w:ffData>
            <w:name w:val=""/>
            <w:enabled/>
            <w:calcOnExit w:val="0"/>
            <w:checkBox>
              <w:sizeAuto/>
              <w:default w:val="0"/>
            </w:checkBox>
          </w:ffData>
        </w:fldChar>
      </w:r>
      <w:r>
        <w:rPr>
          <w:sz w:val="18"/>
        </w:rPr>
        <w:instrText xml:space="preserve"> FORMCHECKBOX </w:instrText>
      </w:r>
      <w:r w:rsidR="001979D5">
        <w:rPr>
          <w:sz w:val="18"/>
        </w:rPr>
      </w:r>
      <w:r w:rsidR="001979D5">
        <w:rPr>
          <w:sz w:val="18"/>
        </w:rPr>
        <w:fldChar w:fldCharType="separate"/>
      </w:r>
      <w:r>
        <w:rPr>
          <w:sz w:val="18"/>
        </w:rPr>
        <w:fldChar w:fldCharType="end"/>
      </w:r>
      <w:r>
        <w:rPr>
          <w:sz w:val="18"/>
        </w:rPr>
        <w:t xml:space="preserve"> A103 – Intro to Christian Leadership          </w:t>
      </w:r>
      <w:r>
        <w:rPr>
          <w:sz w:val="18"/>
        </w:rPr>
        <w:fldChar w:fldCharType="begin">
          <w:ffData>
            <w:name w:val=""/>
            <w:enabled/>
            <w:calcOnExit w:val="0"/>
            <w:checkBox>
              <w:sizeAuto/>
              <w:default w:val="0"/>
            </w:checkBox>
          </w:ffData>
        </w:fldChar>
      </w:r>
      <w:r>
        <w:rPr>
          <w:sz w:val="18"/>
        </w:rPr>
        <w:instrText xml:space="preserve"> FORMCHECKBOX </w:instrText>
      </w:r>
      <w:r w:rsidR="001979D5">
        <w:rPr>
          <w:sz w:val="18"/>
        </w:rPr>
      </w:r>
      <w:r w:rsidR="001979D5">
        <w:rPr>
          <w:sz w:val="18"/>
        </w:rPr>
        <w:fldChar w:fldCharType="separate"/>
      </w:r>
      <w:r>
        <w:rPr>
          <w:sz w:val="18"/>
        </w:rPr>
        <w:fldChar w:fldCharType="end"/>
      </w:r>
      <w:r>
        <w:rPr>
          <w:sz w:val="18"/>
        </w:rPr>
        <w:t xml:space="preserve"> A107 – Intro to Homiletics                         </w:t>
      </w:r>
      <w:r>
        <w:rPr>
          <w:sz w:val="18"/>
        </w:rPr>
        <w:fldChar w:fldCharType="begin">
          <w:ffData>
            <w:name w:val=""/>
            <w:enabled/>
            <w:calcOnExit w:val="0"/>
            <w:checkBox>
              <w:sizeAuto/>
              <w:default w:val="0"/>
            </w:checkBox>
          </w:ffData>
        </w:fldChar>
      </w:r>
      <w:r>
        <w:rPr>
          <w:sz w:val="18"/>
        </w:rPr>
        <w:instrText xml:space="preserve"> FORMCHECKBOX </w:instrText>
      </w:r>
      <w:r w:rsidR="001979D5">
        <w:rPr>
          <w:sz w:val="18"/>
        </w:rPr>
      </w:r>
      <w:r w:rsidR="001979D5">
        <w:rPr>
          <w:sz w:val="18"/>
        </w:rPr>
        <w:fldChar w:fldCharType="separate"/>
      </w:r>
      <w:r>
        <w:rPr>
          <w:sz w:val="18"/>
        </w:rPr>
        <w:fldChar w:fldCharType="end"/>
      </w:r>
      <w:r>
        <w:rPr>
          <w:sz w:val="18"/>
        </w:rPr>
        <w:t xml:space="preserve"> </w:t>
      </w:r>
      <w:r w:rsidR="00C5447A">
        <w:rPr>
          <w:color w:val="FF0000"/>
          <w:sz w:val="18"/>
        </w:rPr>
        <w:t xml:space="preserve">Audit Associate </w:t>
      </w:r>
      <w:r w:rsidR="001514D4" w:rsidRPr="001514D4">
        <w:rPr>
          <w:color w:val="FF0000"/>
          <w:sz w:val="18"/>
        </w:rPr>
        <w:t>Program</w:t>
      </w:r>
      <w:r>
        <w:rPr>
          <w:sz w:val="16"/>
        </w:rPr>
        <w:t xml:space="preserve">    </w:t>
      </w:r>
    </w:p>
    <w:p w14:paraId="149E4E04" w14:textId="77777777" w:rsidR="00524BFE" w:rsidRDefault="00524BFE" w:rsidP="00524BFE">
      <w:pPr>
        <w:tabs>
          <w:tab w:val="left" w:pos="720"/>
          <w:tab w:val="left" w:pos="10800"/>
        </w:tabs>
        <w:ind w:left="720" w:right="576" w:hanging="720"/>
        <w:rPr>
          <w:sz w:val="20"/>
          <w:szCs w:val="20"/>
        </w:rPr>
      </w:pPr>
    </w:p>
    <w:p w14:paraId="1823A927" w14:textId="77777777" w:rsidR="00524BFE" w:rsidRDefault="00524BFE" w:rsidP="00524BFE">
      <w:pPr>
        <w:ind w:left="720"/>
        <w:rPr>
          <w:sz w:val="16"/>
          <w:szCs w:val="16"/>
        </w:rPr>
      </w:pPr>
      <w:r>
        <w:rPr>
          <w:sz w:val="20"/>
        </w:rPr>
        <w:t>Type of Payment: Please check one.</w:t>
      </w:r>
      <w:r>
        <w:rPr>
          <w:sz w:val="20"/>
        </w:rPr>
        <w:tab/>
      </w:r>
      <w:r>
        <w:rPr>
          <w:sz w:val="20"/>
        </w:rPr>
        <w:fldChar w:fldCharType="begin">
          <w:ffData>
            <w:name w:val=""/>
            <w:enabled/>
            <w:calcOnExit w:val="0"/>
            <w:checkBox>
              <w:sizeAuto/>
              <w:default w:val="0"/>
            </w:checkBox>
          </w:ffData>
        </w:fldChar>
      </w:r>
      <w:r>
        <w:rPr>
          <w:sz w:val="20"/>
        </w:rPr>
        <w:instrText xml:space="preserve"> FORMCHECKBOX </w:instrText>
      </w:r>
      <w:r w:rsidR="001979D5">
        <w:rPr>
          <w:sz w:val="20"/>
        </w:rPr>
      </w:r>
      <w:r w:rsidR="001979D5">
        <w:rPr>
          <w:sz w:val="20"/>
        </w:rPr>
        <w:fldChar w:fldCharType="separate"/>
      </w:r>
      <w:r>
        <w:rPr>
          <w:sz w:val="20"/>
        </w:rPr>
        <w:fldChar w:fldCharType="end"/>
      </w:r>
      <w:r>
        <w:rPr>
          <w:sz w:val="20"/>
        </w:rPr>
        <w:t xml:space="preserve"> </w:t>
      </w:r>
      <w:r>
        <w:rPr>
          <w:sz w:val="20"/>
          <w:szCs w:val="20"/>
        </w:rPr>
        <w:t>Cash</w:t>
      </w:r>
      <w:r>
        <w:rPr>
          <w:sz w:val="20"/>
          <w:szCs w:val="20"/>
        </w:rPr>
        <w:tab/>
      </w:r>
      <w:r>
        <w:rPr>
          <w:sz w:val="20"/>
        </w:rPr>
        <w:fldChar w:fldCharType="begin">
          <w:ffData>
            <w:name w:val=""/>
            <w:enabled/>
            <w:calcOnExit w:val="0"/>
            <w:checkBox>
              <w:sizeAuto/>
              <w:default w:val="0"/>
            </w:checkBox>
          </w:ffData>
        </w:fldChar>
      </w:r>
      <w:r>
        <w:rPr>
          <w:sz w:val="20"/>
        </w:rPr>
        <w:instrText xml:space="preserve"> FORMCHECKBOX </w:instrText>
      </w:r>
      <w:r w:rsidR="001979D5">
        <w:rPr>
          <w:sz w:val="20"/>
        </w:rPr>
      </w:r>
      <w:r w:rsidR="001979D5">
        <w:rPr>
          <w:sz w:val="20"/>
        </w:rPr>
        <w:fldChar w:fldCharType="separate"/>
      </w:r>
      <w:r>
        <w:rPr>
          <w:sz w:val="20"/>
        </w:rPr>
        <w:fldChar w:fldCharType="end"/>
      </w:r>
      <w:r>
        <w:rPr>
          <w:sz w:val="20"/>
        </w:rPr>
        <w:t xml:space="preserve"> </w:t>
      </w:r>
      <w:r>
        <w:rPr>
          <w:sz w:val="20"/>
          <w:szCs w:val="20"/>
        </w:rPr>
        <w:t>Money Order</w:t>
      </w:r>
      <w:r>
        <w:rPr>
          <w:sz w:val="20"/>
          <w:szCs w:val="20"/>
        </w:rPr>
        <w:tab/>
      </w:r>
      <w:r>
        <w:rPr>
          <w:sz w:val="20"/>
        </w:rPr>
        <w:fldChar w:fldCharType="begin">
          <w:ffData>
            <w:name w:val=""/>
            <w:enabled/>
            <w:calcOnExit w:val="0"/>
            <w:checkBox>
              <w:sizeAuto/>
              <w:default w:val="0"/>
            </w:checkBox>
          </w:ffData>
        </w:fldChar>
      </w:r>
      <w:r>
        <w:rPr>
          <w:sz w:val="20"/>
        </w:rPr>
        <w:instrText xml:space="preserve"> FORMCHECKBOX </w:instrText>
      </w:r>
      <w:r w:rsidR="001979D5">
        <w:rPr>
          <w:sz w:val="20"/>
        </w:rPr>
      </w:r>
      <w:r w:rsidR="001979D5">
        <w:rPr>
          <w:sz w:val="20"/>
        </w:rPr>
        <w:fldChar w:fldCharType="separate"/>
      </w:r>
      <w:r>
        <w:rPr>
          <w:sz w:val="20"/>
        </w:rPr>
        <w:fldChar w:fldCharType="end"/>
      </w:r>
      <w:r>
        <w:rPr>
          <w:sz w:val="20"/>
        </w:rPr>
        <w:t xml:space="preserve"> </w:t>
      </w:r>
      <w:r>
        <w:rPr>
          <w:sz w:val="20"/>
          <w:szCs w:val="20"/>
        </w:rPr>
        <w:t>Check</w:t>
      </w:r>
      <w:r>
        <w:rPr>
          <w:sz w:val="20"/>
          <w:szCs w:val="20"/>
        </w:rPr>
        <w:tab/>
      </w:r>
      <w:r>
        <w:rPr>
          <w:sz w:val="20"/>
        </w:rPr>
        <w:fldChar w:fldCharType="begin">
          <w:ffData>
            <w:name w:val=""/>
            <w:enabled/>
            <w:calcOnExit w:val="0"/>
            <w:checkBox>
              <w:sizeAuto/>
              <w:default w:val="0"/>
            </w:checkBox>
          </w:ffData>
        </w:fldChar>
      </w:r>
      <w:r>
        <w:rPr>
          <w:sz w:val="20"/>
        </w:rPr>
        <w:instrText xml:space="preserve"> FORMCHECKBOX </w:instrText>
      </w:r>
      <w:r w:rsidR="001979D5">
        <w:rPr>
          <w:sz w:val="20"/>
        </w:rPr>
      </w:r>
      <w:r w:rsidR="001979D5">
        <w:rPr>
          <w:sz w:val="20"/>
        </w:rPr>
        <w:fldChar w:fldCharType="separate"/>
      </w:r>
      <w:r>
        <w:rPr>
          <w:sz w:val="20"/>
        </w:rPr>
        <w:fldChar w:fldCharType="end"/>
      </w:r>
      <w:r>
        <w:rPr>
          <w:sz w:val="20"/>
        </w:rPr>
        <w:t xml:space="preserve"> </w:t>
      </w:r>
      <w:r>
        <w:rPr>
          <w:sz w:val="20"/>
          <w:szCs w:val="20"/>
        </w:rPr>
        <w:t xml:space="preserve">Credit Card  </w:t>
      </w:r>
    </w:p>
    <w:p w14:paraId="2B1CEB66" w14:textId="77777777" w:rsidR="00524BFE" w:rsidRPr="0043311C" w:rsidRDefault="00524BFE" w:rsidP="00524BFE">
      <w:pPr>
        <w:ind w:left="720"/>
        <w:rPr>
          <w:sz w:val="16"/>
          <w:szCs w:val="16"/>
        </w:rPr>
      </w:pPr>
    </w:p>
    <w:p w14:paraId="0F7F84AB" w14:textId="7EFCC41C" w:rsidR="00524BFE" w:rsidRPr="0043311C" w:rsidRDefault="00524BFE" w:rsidP="00524BFE">
      <w:pPr>
        <w:ind w:left="720"/>
        <w:rPr>
          <w:sz w:val="16"/>
          <w:szCs w:val="16"/>
        </w:rPr>
      </w:pPr>
      <w:r>
        <w:rPr>
          <w:sz w:val="20"/>
        </w:rPr>
        <w:t xml:space="preserve">Basic Cost of Course, Lab fees, &amp; </w:t>
      </w:r>
      <w:r w:rsidR="001C4084">
        <w:rPr>
          <w:sz w:val="20"/>
        </w:rPr>
        <w:t>B</w:t>
      </w:r>
      <w:r w:rsidR="00A363A5">
        <w:rPr>
          <w:sz w:val="20"/>
        </w:rPr>
        <w:t>ible Centre</w:t>
      </w:r>
      <w:r w:rsidR="00331DDE">
        <w:rPr>
          <w:sz w:val="20"/>
        </w:rPr>
        <w:t xml:space="preserve"> Cost is </w:t>
      </w:r>
      <w:r w:rsidR="00331DDE" w:rsidRPr="00A363A5">
        <w:rPr>
          <w:color w:val="FF0000"/>
          <w:sz w:val="20"/>
        </w:rPr>
        <w:t>$</w:t>
      </w:r>
      <w:r w:rsidR="001979D5">
        <w:rPr>
          <w:color w:val="FF0000"/>
          <w:sz w:val="20"/>
        </w:rPr>
        <w:t>9</w:t>
      </w:r>
      <w:r w:rsidR="00331DDE" w:rsidRPr="00A363A5">
        <w:rPr>
          <w:color w:val="FF0000"/>
          <w:sz w:val="20"/>
        </w:rPr>
        <w:t>50</w:t>
      </w:r>
      <w:r w:rsidRPr="00A363A5">
        <w:rPr>
          <w:color w:val="FF0000"/>
          <w:sz w:val="20"/>
        </w:rPr>
        <w:t>.00</w:t>
      </w:r>
      <w:r>
        <w:rPr>
          <w:sz w:val="20"/>
        </w:rPr>
        <w:t xml:space="preserve">. Was payment made in full?  </w:t>
      </w:r>
      <w:r>
        <w:rPr>
          <w:sz w:val="20"/>
        </w:rPr>
        <w:fldChar w:fldCharType="begin">
          <w:ffData>
            <w:name w:val=""/>
            <w:enabled/>
            <w:calcOnExit w:val="0"/>
            <w:checkBox>
              <w:sizeAuto/>
              <w:default w:val="0"/>
            </w:checkBox>
          </w:ffData>
        </w:fldChar>
      </w:r>
      <w:r>
        <w:rPr>
          <w:sz w:val="20"/>
        </w:rPr>
        <w:instrText xml:space="preserve"> FORMCHECKBOX </w:instrText>
      </w:r>
      <w:r w:rsidR="001979D5">
        <w:rPr>
          <w:sz w:val="20"/>
        </w:rPr>
      </w:r>
      <w:r w:rsidR="001979D5">
        <w:rPr>
          <w:sz w:val="20"/>
        </w:rPr>
        <w:fldChar w:fldCharType="separate"/>
      </w:r>
      <w:r>
        <w:rPr>
          <w:sz w:val="20"/>
        </w:rPr>
        <w:fldChar w:fldCharType="end"/>
      </w:r>
      <w:r>
        <w:rPr>
          <w:sz w:val="20"/>
        </w:rPr>
        <w:t xml:space="preserve"> </w:t>
      </w:r>
      <w:r>
        <w:rPr>
          <w:sz w:val="20"/>
          <w:szCs w:val="20"/>
        </w:rPr>
        <w:t>Yes</w:t>
      </w:r>
      <w:r>
        <w:rPr>
          <w:sz w:val="20"/>
          <w:szCs w:val="20"/>
        </w:rPr>
        <w:tab/>
      </w:r>
      <w:r>
        <w:rPr>
          <w:sz w:val="20"/>
        </w:rPr>
        <w:fldChar w:fldCharType="begin">
          <w:ffData>
            <w:name w:val=""/>
            <w:enabled/>
            <w:calcOnExit w:val="0"/>
            <w:checkBox>
              <w:sizeAuto/>
              <w:default w:val="0"/>
            </w:checkBox>
          </w:ffData>
        </w:fldChar>
      </w:r>
      <w:r>
        <w:rPr>
          <w:sz w:val="20"/>
        </w:rPr>
        <w:instrText xml:space="preserve"> FORMCHECKBOX </w:instrText>
      </w:r>
      <w:r w:rsidR="001979D5">
        <w:rPr>
          <w:sz w:val="20"/>
        </w:rPr>
      </w:r>
      <w:r w:rsidR="001979D5">
        <w:rPr>
          <w:sz w:val="20"/>
        </w:rPr>
        <w:fldChar w:fldCharType="separate"/>
      </w:r>
      <w:r>
        <w:rPr>
          <w:sz w:val="20"/>
        </w:rPr>
        <w:fldChar w:fldCharType="end"/>
      </w:r>
      <w:r>
        <w:rPr>
          <w:sz w:val="20"/>
        </w:rPr>
        <w:t xml:space="preserve"> </w:t>
      </w:r>
      <w:r>
        <w:rPr>
          <w:sz w:val="20"/>
          <w:szCs w:val="20"/>
        </w:rPr>
        <w:t xml:space="preserve">No   </w:t>
      </w:r>
    </w:p>
    <w:p w14:paraId="2A115B14" w14:textId="77777777" w:rsidR="00524BFE" w:rsidRPr="0043311C" w:rsidRDefault="00524BFE" w:rsidP="00524BFE">
      <w:pPr>
        <w:ind w:left="720"/>
        <w:rPr>
          <w:sz w:val="16"/>
          <w:szCs w:val="16"/>
        </w:rPr>
      </w:pPr>
    </w:p>
    <w:p w14:paraId="76DFE8A0" w14:textId="77777777" w:rsidR="00331DDE" w:rsidRPr="00331DDE" w:rsidRDefault="00524BFE" w:rsidP="00524BFE">
      <w:pPr>
        <w:tabs>
          <w:tab w:val="left" w:pos="720"/>
          <w:tab w:val="left" w:pos="10800"/>
        </w:tabs>
        <w:ind w:left="720" w:right="576" w:hanging="720"/>
        <w:rPr>
          <w:sz w:val="20"/>
          <w:szCs w:val="20"/>
        </w:rPr>
      </w:pPr>
      <w:r>
        <w:rPr>
          <w:sz w:val="20"/>
          <w:szCs w:val="20"/>
        </w:rPr>
        <w:t xml:space="preserve">             </w:t>
      </w:r>
      <w:r w:rsidR="00331DDE" w:rsidRPr="00331DDE">
        <w:rPr>
          <w:sz w:val="20"/>
          <w:szCs w:val="20"/>
        </w:rPr>
        <w:t>All associate students are required to pay a $25 non-refundable application fee. If a student is unable to pay the full $</w:t>
      </w:r>
      <w:r w:rsidR="00A363A5">
        <w:rPr>
          <w:sz w:val="20"/>
          <w:szCs w:val="20"/>
        </w:rPr>
        <w:t>8</w:t>
      </w:r>
      <w:r w:rsidR="00331DDE" w:rsidRPr="00331DDE">
        <w:rPr>
          <w:sz w:val="20"/>
          <w:szCs w:val="20"/>
        </w:rPr>
        <w:t xml:space="preserve">50.00 tuition, upon </w:t>
      </w:r>
      <w:r w:rsidR="00A363A5" w:rsidRPr="00331DDE">
        <w:rPr>
          <w:sz w:val="20"/>
          <w:szCs w:val="20"/>
        </w:rPr>
        <w:t>acceptance,</w:t>
      </w:r>
      <w:r w:rsidR="00331DDE" w:rsidRPr="00331DDE">
        <w:rPr>
          <w:sz w:val="20"/>
          <w:szCs w:val="20"/>
        </w:rPr>
        <w:t xml:space="preserve"> $100.00 of the balance is due the first day of class and the remaining balance can be paid over a period of </w:t>
      </w:r>
      <w:r w:rsidR="00A363A5">
        <w:rPr>
          <w:sz w:val="20"/>
          <w:szCs w:val="20"/>
        </w:rPr>
        <w:t>6</w:t>
      </w:r>
      <w:r w:rsidR="00331DDE" w:rsidRPr="00331DDE">
        <w:rPr>
          <w:sz w:val="20"/>
          <w:szCs w:val="20"/>
        </w:rPr>
        <w:t xml:space="preserve"> month only at $ 125 per month**</w:t>
      </w:r>
      <w:r w:rsidR="00A363A5">
        <w:rPr>
          <w:sz w:val="20"/>
          <w:szCs w:val="20"/>
        </w:rPr>
        <w:t xml:space="preserve"> (Note: Late monthly tuition payments are subject to a $25 late charge per month that monthly tuition is not paid.)</w:t>
      </w:r>
    </w:p>
    <w:p w14:paraId="06EC4494" w14:textId="77777777" w:rsidR="00524BFE" w:rsidRDefault="00524BFE" w:rsidP="00524BFE">
      <w:pPr>
        <w:tabs>
          <w:tab w:val="left" w:pos="720"/>
          <w:tab w:val="left" w:pos="10800"/>
        </w:tabs>
        <w:ind w:left="720" w:right="576" w:hanging="720"/>
        <w:rPr>
          <w:sz w:val="20"/>
          <w:szCs w:val="20"/>
        </w:rPr>
      </w:pPr>
      <w:r>
        <w:rPr>
          <w:sz w:val="20"/>
          <w:szCs w:val="20"/>
        </w:rPr>
        <w:t xml:space="preserve">         </w:t>
      </w:r>
    </w:p>
    <w:p w14:paraId="310F9E62" w14:textId="0BBC5985" w:rsidR="00524BFE" w:rsidRPr="0043311C" w:rsidRDefault="00524BFE" w:rsidP="00524BFE">
      <w:pPr>
        <w:tabs>
          <w:tab w:val="left" w:pos="720"/>
          <w:tab w:val="left" w:pos="10800"/>
        </w:tabs>
        <w:ind w:left="720" w:right="576" w:hanging="720"/>
        <w:rPr>
          <w:b/>
          <w:sz w:val="16"/>
          <w:szCs w:val="16"/>
        </w:rPr>
      </w:pPr>
      <w:r>
        <w:rPr>
          <w:sz w:val="20"/>
          <w:szCs w:val="20"/>
        </w:rPr>
        <w:t xml:space="preserve">             </w:t>
      </w:r>
      <w:r w:rsidR="00331DDE">
        <w:rPr>
          <w:b/>
          <w:sz w:val="20"/>
          <w:szCs w:val="20"/>
        </w:rPr>
        <w:t xml:space="preserve">Total Course Payment to RCTBS is </w:t>
      </w:r>
      <w:r w:rsidR="00331DDE" w:rsidRPr="00A363A5">
        <w:rPr>
          <w:b/>
          <w:color w:val="FF0000"/>
          <w:sz w:val="20"/>
          <w:szCs w:val="20"/>
        </w:rPr>
        <w:t>$</w:t>
      </w:r>
      <w:r w:rsidR="001979D5">
        <w:rPr>
          <w:b/>
          <w:color w:val="FF0000"/>
          <w:sz w:val="20"/>
          <w:szCs w:val="20"/>
        </w:rPr>
        <w:t>9</w:t>
      </w:r>
      <w:r w:rsidR="00331DDE" w:rsidRPr="00A363A5">
        <w:rPr>
          <w:b/>
          <w:color w:val="FF0000"/>
          <w:sz w:val="20"/>
          <w:szCs w:val="20"/>
        </w:rPr>
        <w:t>5</w:t>
      </w:r>
      <w:r w:rsidRPr="00A363A5">
        <w:rPr>
          <w:b/>
          <w:color w:val="FF0000"/>
          <w:sz w:val="20"/>
          <w:szCs w:val="20"/>
        </w:rPr>
        <w:t>0.00 nonrefundable</w:t>
      </w:r>
      <w:r w:rsidRPr="005E3F72">
        <w:rPr>
          <w:b/>
          <w:sz w:val="20"/>
          <w:szCs w:val="20"/>
        </w:rPr>
        <w:t>.</w:t>
      </w:r>
      <w:r>
        <w:rPr>
          <w:b/>
          <w:sz w:val="20"/>
          <w:szCs w:val="20"/>
        </w:rPr>
        <w:t xml:space="preserve">    </w:t>
      </w:r>
    </w:p>
    <w:p w14:paraId="3F3BED6B" w14:textId="77777777" w:rsidR="00524BFE" w:rsidRPr="005E3F72" w:rsidRDefault="00524BFE" w:rsidP="00524BFE">
      <w:pPr>
        <w:tabs>
          <w:tab w:val="left" w:pos="720"/>
          <w:tab w:val="left" w:pos="10800"/>
        </w:tabs>
        <w:ind w:left="720" w:right="576" w:hanging="720"/>
        <w:rPr>
          <w:b/>
          <w:sz w:val="16"/>
          <w:szCs w:val="16"/>
        </w:rPr>
      </w:pPr>
    </w:p>
    <w:p w14:paraId="790FF736" w14:textId="77777777" w:rsidR="00524BFE" w:rsidRDefault="00524BFE" w:rsidP="00524BFE">
      <w:pPr>
        <w:tabs>
          <w:tab w:val="left" w:pos="720"/>
          <w:tab w:val="left" w:pos="10800"/>
        </w:tabs>
        <w:ind w:left="720" w:right="576" w:hanging="720"/>
        <w:jc w:val="both"/>
        <w:rPr>
          <w:sz w:val="20"/>
          <w:szCs w:val="20"/>
        </w:rPr>
      </w:pPr>
      <w:r>
        <w:rPr>
          <w:sz w:val="20"/>
          <w:szCs w:val="20"/>
        </w:rPr>
        <w:t xml:space="preserve">             The Student enrolling in this course fully understands that once the class materials have been ordered for him/her and have been received by</w:t>
      </w:r>
      <w:r w:rsidR="00905E41">
        <w:rPr>
          <w:sz w:val="20"/>
          <w:szCs w:val="20"/>
        </w:rPr>
        <w:t xml:space="preserve"> the Bible Centre</w:t>
      </w:r>
      <w:r w:rsidR="00DB737E">
        <w:rPr>
          <w:sz w:val="20"/>
          <w:szCs w:val="20"/>
        </w:rPr>
        <w:t>’</w:t>
      </w:r>
      <w:r w:rsidR="00905E41">
        <w:rPr>
          <w:sz w:val="20"/>
          <w:szCs w:val="20"/>
        </w:rPr>
        <w:t>s</w:t>
      </w:r>
      <w:r>
        <w:rPr>
          <w:sz w:val="20"/>
          <w:szCs w:val="20"/>
        </w:rPr>
        <w:t xml:space="preserve"> that no refund in part or in full may be refunded to the student.  The student also understands that once the course has been received that they may complete the course in their own leisure up to two years from receipt of the course and may graduate with </w:t>
      </w:r>
      <w:r w:rsidR="00A363A5">
        <w:rPr>
          <w:sz w:val="20"/>
          <w:szCs w:val="20"/>
        </w:rPr>
        <w:t xml:space="preserve">the Bible Centre </w:t>
      </w:r>
      <w:r>
        <w:rPr>
          <w:sz w:val="20"/>
          <w:szCs w:val="20"/>
        </w:rPr>
        <w:t>students once the course materials have been completed.  However, at no time and under no circumstances will a refund in full or in part be made except a</w:t>
      </w:r>
      <w:r w:rsidR="00C5447A">
        <w:rPr>
          <w:sz w:val="20"/>
          <w:szCs w:val="20"/>
        </w:rPr>
        <w:t>s under conditions stated above.</w:t>
      </w:r>
      <w:r>
        <w:rPr>
          <w:sz w:val="20"/>
          <w:szCs w:val="20"/>
        </w:rPr>
        <w:t xml:space="preserve"> I have read and understand the above and I agree.</w:t>
      </w:r>
    </w:p>
    <w:p w14:paraId="748BCE8C" w14:textId="77777777" w:rsidR="00524BFE" w:rsidRDefault="00524BFE" w:rsidP="00524BFE">
      <w:pPr>
        <w:ind w:left="720"/>
        <w:rPr>
          <w:sz w:val="20"/>
        </w:rPr>
      </w:pPr>
    </w:p>
    <w:p w14:paraId="327FBB7C" w14:textId="110DBA52" w:rsidR="00524BFE" w:rsidRDefault="001979D5" w:rsidP="00524BFE">
      <w:pPr>
        <w:ind w:left="720"/>
        <w:rPr>
          <w:sz w:val="20"/>
        </w:rPr>
      </w:pPr>
      <w:r>
        <w:rPr>
          <w:noProof/>
          <w:sz w:val="20"/>
        </w:rPr>
        <mc:AlternateContent>
          <mc:Choice Requires="wps">
            <w:drawing>
              <wp:anchor distT="0" distB="0" distL="114300" distR="114300" simplePos="0" relativeHeight="251668992" behindDoc="0" locked="0" layoutInCell="1" allowOverlap="1" wp14:anchorId="56B1A1B2" wp14:editId="210075DC">
                <wp:simplePos x="0" y="0"/>
                <wp:positionH relativeFrom="column">
                  <wp:posOffset>5831204</wp:posOffset>
                </wp:positionH>
                <wp:positionV relativeFrom="paragraph">
                  <wp:posOffset>127635</wp:posOffset>
                </wp:positionV>
                <wp:extent cx="1171575" cy="0"/>
                <wp:effectExtent l="0" t="0" r="0" b="0"/>
                <wp:wrapNone/>
                <wp:docPr id="11" name="Straight Connector 11"/>
                <wp:cNvGraphicFramePr/>
                <a:graphic xmlns:a="http://schemas.openxmlformats.org/drawingml/2006/main">
                  <a:graphicData uri="http://schemas.microsoft.com/office/word/2010/wordprocessingShape">
                    <wps:wsp>
                      <wps:cNvCnPr/>
                      <wps:spPr>
                        <a:xfrm>
                          <a:off x="0" y="0"/>
                          <a:ext cx="1171575"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3F315B93" id="Straight Connector 11" o:spid="_x0000_s1026" style="position:absolute;z-index:251668992;visibility:visible;mso-wrap-style:square;mso-wrap-distance-left:9pt;mso-wrap-distance-top:0;mso-wrap-distance-right:9pt;mso-wrap-distance-bottom:0;mso-position-horizontal:absolute;mso-position-horizontal-relative:text;mso-position-vertical:absolute;mso-position-vertical-relative:text" from="459.15pt,10.05pt" to="551.4pt,10.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" strokecolor="black [3200]" strokeweight=".5pt">
                <v:stroke joinstyle="miter"/>
              </v:line>
            </w:pict>
          </mc:Fallback>
        </mc:AlternateContent>
      </w:r>
      <w:r>
        <w:rPr>
          <w:noProof/>
          <w:sz w:val="20"/>
        </w:rPr>
        <mc:AlternateContent>
          <mc:Choice Requires="wps">
            <w:drawing>
              <wp:anchor distT="0" distB="0" distL="114300" distR="114300" simplePos="0" relativeHeight="251667968" behindDoc="0" locked="0" layoutInCell="1" allowOverlap="1" wp14:anchorId="446678FE" wp14:editId="74F4545C">
                <wp:simplePos x="0" y="0"/>
                <wp:positionH relativeFrom="column">
                  <wp:posOffset>1516379</wp:posOffset>
                </wp:positionH>
                <wp:positionV relativeFrom="paragraph">
                  <wp:posOffset>127635</wp:posOffset>
                </wp:positionV>
                <wp:extent cx="2886075" cy="0"/>
                <wp:effectExtent l="0" t="0" r="0" b="0"/>
                <wp:wrapNone/>
                <wp:docPr id="10" name="Straight Connector 10"/>
                <wp:cNvGraphicFramePr/>
                <a:graphic xmlns:a="http://schemas.openxmlformats.org/drawingml/2006/main">
                  <a:graphicData uri="http://schemas.microsoft.com/office/word/2010/wordprocessingShape">
                    <wps:wsp>
                      <wps:cNvCnPr/>
                      <wps:spPr>
                        <a:xfrm>
                          <a:off x="0" y="0"/>
                          <a:ext cx="2886075"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566127C3" id="Straight Connector 10" o:spid="_x0000_s1026" style="position:absolute;z-index:251667968;visibility:visible;mso-wrap-style:square;mso-wrap-distance-left:9pt;mso-wrap-distance-top:0;mso-wrap-distance-right:9pt;mso-wrap-distance-bottom:0;mso-position-horizontal:absolute;mso-position-horizontal-relative:text;mso-position-vertical:absolute;mso-position-vertical-relative:text" from="119.4pt,10.05pt" to="346.65pt,10.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" strokecolor="black [3200]" strokeweight=".5pt">
                <v:stroke joinstyle="miter"/>
              </v:line>
            </w:pict>
          </mc:Fallback>
        </mc:AlternateContent>
      </w:r>
      <w:r w:rsidR="00524BFE">
        <w:rPr>
          <w:sz w:val="20"/>
        </w:rPr>
        <w:t xml:space="preserve">Student Signature </w:t>
      </w:r>
      <w:r>
        <w:rPr>
          <w:sz w:val="20"/>
        </w:rPr>
        <w:tab/>
      </w:r>
      <w:r>
        <w:rPr>
          <w:sz w:val="20"/>
        </w:rPr>
        <w:tab/>
      </w:r>
      <w:r>
        <w:rPr>
          <w:sz w:val="20"/>
        </w:rPr>
        <w:tab/>
      </w:r>
      <w:r>
        <w:rPr>
          <w:sz w:val="20"/>
        </w:rPr>
        <w:tab/>
      </w:r>
      <w:r>
        <w:rPr>
          <w:sz w:val="20"/>
        </w:rPr>
        <w:tab/>
      </w:r>
      <w:r>
        <w:rPr>
          <w:sz w:val="20"/>
        </w:rPr>
        <w:tab/>
      </w:r>
      <w:r>
        <w:rPr>
          <w:sz w:val="20"/>
        </w:rPr>
        <w:tab/>
      </w:r>
      <w:r w:rsidR="00524BFE">
        <w:rPr>
          <w:sz w:val="20"/>
        </w:rPr>
        <w:t xml:space="preserve">    Date of Enrollment </w:t>
      </w:r>
    </w:p>
    <w:p w14:paraId="694849CE" w14:textId="7F11A271" w:rsidR="00524BFE" w:rsidRDefault="001979D5" w:rsidP="00524BFE">
      <w:pPr>
        <w:ind w:left="720"/>
        <w:rPr>
          <w:sz w:val="20"/>
          <w:szCs w:val="20"/>
        </w:rPr>
      </w:pPr>
      <w:r>
        <w:rPr>
          <w:sz w:val="20"/>
          <w:szCs w:val="20"/>
        </w:rPr>
        <w:t>(Electronic Signature is acceptable)</w:t>
      </w:r>
    </w:p>
    <w:tbl>
      <w:tblPr>
        <w:tblW w:w="0" w:type="auto"/>
        <w:tblInd w:w="720" w:type="dxa"/>
        <w:tblBorders>
          <w:top w:val="single" w:sz="12" w:space="0" w:color="auto"/>
          <w:left w:val="single" w:sz="12" w:space="0" w:color="auto"/>
          <w:bottom w:val="single" w:sz="12" w:space="0" w:color="auto"/>
          <w:right w:val="single" w:sz="12" w:space="0" w:color="auto"/>
        </w:tblBorders>
        <w:tblLook w:val="0000" w:firstRow="0" w:lastRow="0" w:firstColumn="0" w:lastColumn="0" w:noHBand="0" w:noVBand="0"/>
      </w:tblPr>
      <w:tblGrid>
        <w:gridCol w:w="10368"/>
      </w:tblGrid>
      <w:tr w:rsidR="00524BFE" w14:paraId="002572B2" w14:textId="77777777">
        <w:trPr>
          <w:trHeight w:val="50"/>
        </w:trPr>
        <w:tc>
          <w:tcPr>
            <w:tcW w:w="10368" w:type="dxa"/>
          </w:tcPr>
          <w:p w14:paraId="154441CD" w14:textId="77777777" w:rsidR="00524BFE" w:rsidRDefault="00524BFE" w:rsidP="00411E08">
            <w:pPr>
              <w:tabs>
                <w:tab w:val="left" w:pos="720"/>
                <w:tab w:val="left" w:pos="10800"/>
              </w:tabs>
              <w:ind w:right="576"/>
              <w:jc w:val="center"/>
              <w:rPr>
                <w:sz w:val="20"/>
                <w:szCs w:val="20"/>
              </w:rPr>
            </w:pPr>
            <w:r>
              <w:rPr>
                <w:sz w:val="20"/>
                <w:szCs w:val="20"/>
              </w:rPr>
              <w:lastRenderedPageBreak/>
              <w:t>Office Use Section – Do not write below this line</w:t>
            </w:r>
          </w:p>
          <w:p w14:paraId="769D0067" w14:textId="77777777" w:rsidR="00524BFE" w:rsidRDefault="00524BFE" w:rsidP="00411E08">
            <w:pPr>
              <w:tabs>
                <w:tab w:val="left" w:pos="720"/>
                <w:tab w:val="left" w:pos="10800"/>
              </w:tabs>
              <w:ind w:right="576"/>
              <w:jc w:val="center"/>
              <w:rPr>
                <w:sz w:val="20"/>
                <w:szCs w:val="20"/>
              </w:rPr>
            </w:pPr>
          </w:p>
        </w:tc>
      </w:tr>
      <w:tr w:rsidR="00524BFE" w14:paraId="2289893C" w14:textId="77777777">
        <w:trPr>
          <w:trHeight w:val="900"/>
        </w:trPr>
        <w:tc>
          <w:tcPr>
            <w:tcW w:w="10368" w:type="dxa"/>
          </w:tcPr>
          <w:p w14:paraId="37ADD322" w14:textId="77777777" w:rsidR="00524BFE" w:rsidRDefault="00524BFE" w:rsidP="00411E08">
            <w:pPr>
              <w:tabs>
                <w:tab w:val="left" w:pos="720"/>
                <w:tab w:val="left" w:pos="10800"/>
              </w:tabs>
              <w:ind w:left="720" w:right="576" w:hanging="720"/>
              <w:jc w:val="center"/>
              <w:rPr>
                <w:b/>
                <w:bCs/>
                <w:sz w:val="20"/>
                <w:szCs w:val="20"/>
              </w:rPr>
            </w:pPr>
          </w:p>
        </w:tc>
      </w:tr>
    </w:tbl>
    <w:p w14:paraId="11628869" w14:textId="77777777" w:rsidR="000C1B72" w:rsidRDefault="000C1B72" w:rsidP="000C1B72">
      <w:pPr>
        <w:pStyle w:val="Heading6"/>
      </w:pPr>
    </w:p>
    <w:p w14:paraId="0C17CDCF" w14:textId="77777777" w:rsidR="00331DDE" w:rsidRDefault="000C1B72" w:rsidP="000C1B72">
      <w:pPr>
        <w:pStyle w:val="Heading6"/>
        <w:tabs>
          <w:tab w:val="left" w:pos="720"/>
        </w:tabs>
      </w:pPr>
      <w:r>
        <w:t xml:space="preserve">         </w:t>
      </w:r>
    </w:p>
    <w:p w14:paraId="4F9D3F5C" w14:textId="77777777" w:rsidR="000C1B72" w:rsidRDefault="000C1B72" w:rsidP="00F64FA7">
      <w:pPr>
        <w:rPr>
          <w:rFonts w:ascii="Verdana" w:hAnsi="Verdana"/>
          <w:sz w:val="22"/>
        </w:rPr>
      </w:pPr>
    </w:p>
    <w:p w14:paraId="5E947DCB" w14:textId="77777777" w:rsidR="001514D4" w:rsidRDefault="001514D4" w:rsidP="001514D4">
      <w:pPr>
        <w:rPr>
          <w:sz w:val="20"/>
          <w:szCs w:val="20"/>
        </w:rPr>
      </w:pPr>
    </w:p>
    <w:sectPr w:rsidR="001514D4" w:rsidSect="00524BFE">
      <w:pgSz w:w="12240" w:h="15840"/>
      <w:pgMar w:top="432" w:right="432" w:bottom="720" w:left="432"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081CC00" w14:textId="77777777" w:rsidR="001D60B7" w:rsidRDefault="001D60B7">
      <w:r>
        <w:separator/>
      </w:r>
    </w:p>
  </w:endnote>
  <w:endnote w:type="continuationSeparator" w:id="0">
    <w:p w14:paraId="5E7BE6B4" w14:textId="77777777" w:rsidR="001D60B7" w:rsidRDefault="001D60B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Unicode MS">
    <w:panose1 w:val="020B0604020202020204"/>
    <w:charset w:val="80"/>
    <w:family w:val="swiss"/>
    <w:pitch w:val="variable"/>
    <w:sig w:usb0="F7FFAFFF" w:usb1="E9DFFFFF" w:usb2="0000003F" w:usb3="00000000" w:csb0="003F01FF"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1AAB8A1" w14:textId="77777777" w:rsidR="001D60B7" w:rsidRDefault="001D60B7">
      <w:r>
        <w:separator/>
      </w:r>
    </w:p>
  </w:footnote>
  <w:footnote w:type="continuationSeparator" w:id="0">
    <w:p w14:paraId="0D79B0D6" w14:textId="77777777" w:rsidR="001D60B7" w:rsidRDefault="001D60B7">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5F6E4D01"/>
    <w:multiLevelType w:val="hybridMultilevel"/>
    <w:tmpl w:val="C6265DBA"/>
    <w:lvl w:ilvl="0" w:tplc="04090001">
      <w:start w:val="10"/>
      <w:numFmt w:val="bullet"/>
      <w:lvlText w:val=""/>
      <w:lvlJc w:val="left"/>
      <w:pPr>
        <w:tabs>
          <w:tab w:val="num" w:pos="720"/>
        </w:tabs>
        <w:ind w:left="720" w:hanging="360"/>
      </w:pPr>
      <w:rPr>
        <w:rFonts w:ascii="Symbol" w:eastAsia="Times New Roman" w:hAnsi="Symbol" w:cs="Times New Roman"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24BFE"/>
    <w:rsid w:val="00021761"/>
    <w:rsid w:val="000218EA"/>
    <w:rsid w:val="000442F9"/>
    <w:rsid w:val="000528CC"/>
    <w:rsid w:val="00060913"/>
    <w:rsid w:val="000667B4"/>
    <w:rsid w:val="00080E6C"/>
    <w:rsid w:val="000C1B72"/>
    <w:rsid w:val="000D138E"/>
    <w:rsid w:val="000D49A9"/>
    <w:rsid w:val="00123A58"/>
    <w:rsid w:val="001366C4"/>
    <w:rsid w:val="001514D4"/>
    <w:rsid w:val="00161B06"/>
    <w:rsid w:val="00183256"/>
    <w:rsid w:val="001979D5"/>
    <w:rsid w:val="001C4084"/>
    <w:rsid w:val="001C44F3"/>
    <w:rsid w:val="001D60B7"/>
    <w:rsid w:val="0024543A"/>
    <w:rsid w:val="00274C7F"/>
    <w:rsid w:val="002C0AD3"/>
    <w:rsid w:val="002D0622"/>
    <w:rsid w:val="00300628"/>
    <w:rsid w:val="00331DDE"/>
    <w:rsid w:val="00333B10"/>
    <w:rsid w:val="00334333"/>
    <w:rsid w:val="00334C49"/>
    <w:rsid w:val="00411E08"/>
    <w:rsid w:val="00422004"/>
    <w:rsid w:val="004371AD"/>
    <w:rsid w:val="00452C05"/>
    <w:rsid w:val="00462480"/>
    <w:rsid w:val="0049538C"/>
    <w:rsid w:val="004C4881"/>
    <w:rsid w:val="0050135F"/>
    <w:rsid w:val="00524BFE"/>
    <w:rsid w:val="00527A9D"/>
    <w:rsid w:val="005321E7"/>
    <w:rsid w:val="00536EE2"/>
    <w:rsid w:val="00540E0C"/>
    <w:rsid w:val="00544630"/>
    <w:rsid w:val="005712AB"/>
    <w:rsid w:val="00581DE3"/>
    <w:rsid w:val="005A1315"/>
    <w:rsid w:val="00616881"/>
    <w:rsid w:val="00645AE0"/>
    <w:rsid w:val="00663837"/>
    <w:rsid w:val="006740BA"/>
    <w:rsid w:val="00690466"/>
    <w:rsid w:val="006B50AC"/>
    <w:rsid w:val="006D4F2B"/>
    <w:rsid w:val="00702CFD"/>
    <w:rsid w:val="00711D39"/>
    <w:rsid w:val="00731180"/>
    <w:rsid w:val="007B2DCC"/>
    <w:rsid w:val="007C5644"/>
    <w:rsid w:val="007C7A61"/>
    <w:rsid w:val="007D6AD1"/>
    <w:rsid w:val="007E502D"/>
    <w:rsid w:val="00814F9F"/>
    <w:rsid w:val="0082678E"/>
    <w:rsid w:val="00831883"/>
    <w:rsid w:val="00842971"/>
    <w:rsid w:val="008E7B52"/>
    <w:rsid w:val="009009D1"/>
    <w:rsid w:val="00905E41"/>
    <w:rsid w:val="0092528D"/>
    <w:rsid w:val="00946301"/>
    <w:rsid w:val="009D0A78"/>
    <w:rsid w:val="009D6002"/>
    <w:rsid w:val="009E42BC"/>
    <w:rsid w:val="00A363A5"/>
    <w:rsid w:val="00A53453"/>
    <w:rsid w:val="00A62B64"/>
    <w:rsid w:val="00A636E7"/>
    <w:rsid w:val="00A802D2"/>
    <w:rsid w:val="00AA1EC4"/>
    <w:rsid w:val="00AA6AFF"/>
    <w:rsid w:val="00AE11C9"/>
    <w:rsid w:val="00B07FB9"/>
    <w:rsid w:val="00B21F05"/>
    <w:rsid w:val="00B33519"/>
    <w:rsid w:val="00B708D0"/>
    <w:rsid w:val="00B87F5B"/>
    <w:rsid w:val="00B905F9"/>
    <w:rsid w:val="00BD1F25"/>
    <w:rsid w:val="00BE469A"/>
    <w:rsid w:val="00C4565B"/>
    <w:rsid w:val="00C5447A"/>
    <w:rsid w:val="00C951C8"/>
    <w:rsid w:val="00CA783F"/>
    <w:rsid w:val="00D070FB"/>
    <w:rsid w:val="00D40708"/>
    <w:rsid w:val="00D606EC"/>
    <w:rsid w:val="00D613FE"/>
    <w:rsid w:val="00D748C8"/>
    <w:rsid w:val="00D82C52"/>
    <w:rsid w:val="00D934F4"/>
    <w:rsid w:val="00DB737E"/>
    <w:rsid w:val="00DE69CD"/>
    <w:rsid w:val="00E01F37"/>
    <w:rsid w:val="00E13F76"/>
    <w:rsid w:val="00E33703"/>
    <w:rsid w:val="00EB135C"/>
    <w:rsid w:val="00EE0C3C"/>
    <w:rsid w:val="00F02310"/>
    <w:rsid w:val="00F53F68"/>
    <w:rsid w:val="00F64FA7"/>
    <w:rsid w:val="00F87863"/>
    <w:rsid w:val="00F95FCB"/>
    <w:rsid w:val="00F9771A"/>
    <w:rsid w:val="00FC0220"/>
    <w:rsid w:val="00FD4783"/>
    <w:rsid w:val="00FE552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martTagType w:namespaceuri="urn:schemas-microsoft-com:office:smarttags" w:name="PlaceName"/>
  <w:smartTagType w:namespaceuri="urn:schemas-microsoft-com:office:smarttags" w:name="time"/>
  <w:shapeDefaults>
    <o:shapedefaults v:ext="edit" spidmax="6145"/>
    <o:shapelayout v:ext="edit">
      <o:idmap v:ext="edit" data="1"/>
    </o:shapelayout>
  </w:shapeDefaults>
  <w:decimalSymbol w:val="."/>
  <w:listSeparator w:val=","/>
  <w14:docId w14:val="3B1EA8B5"/>
  <w15:chartTrackingRefBased/>
  <w15:docId w15:val="{4F27F469-08C6-4A97-A8A6-B4A4AAD652F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uiPriority="9"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24BFE"/>
    <w:rPr>
      <w:rFonts w:ascii="Arial" w:hAnsi="Arial" w:cs="Arial"/>
      <w:sz w:val="28"/>
      <w:szCs w:val="28"/>
    </w:rPr>
  </w:style>
  <w:style w:type="paragraph" w:styleId="Heading6">
    <w:name w:val="heading 6"/>
    <w:basedOn w:val="Normal"/>
    <w:next w:val="Normal"/>
    <w:qFormat/>
    <w:rsid w:val="000C1B72"/>
    <w:pPr>
      <w:keepNext/>
      <w:outlineLvl w:val="5"/>
    </w:pPr>
    <w:rPr>
      <w:rFonts w:ascii="Verdana" w:hAnsi="Verdana" w:cs="Times New Roman"/>
      <w:b/>
      <w:bCs/>
      <w:sz w:val="22"/>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semiHidden/>
    <w:rPr>
      <w:sz w:val="20"/>
      <w:szCs w:val="20"/>
    </w:rPr>
  </w:style>
  <w:style w:type="character" w:styleId="FootnoteReference">
    <w:name w:val="footnote reference"/>
    <w:semiHidden/>
    <w:rPr>
      <w:vertAlign w:val="superscript"/>
    </w:rPr>
  </w:style>
  <w:style w:type="paragraph" w:styleId="Header">
    <w:name w:val="header"/>
    <w:basedOn w:val="Normal"/>
    <w:pPr>
      <w:tabs>
        <w:tab w:val="center" w:pos="4320"/>
        <w:tab w:val="right" w:pos="8640"/>
      </w:tabs>
    </w:pPr>
  </w:style>
  <w:style w:type="paragraph" w:styleId="Footer">
    <w:name w:val="footer"/>
    <w:basedOn w:val="Normal"/>
    <w:pPr>
      <w:tabs>
        <w:tab w:val="center" w:pos="4320"/>
        <w:tab w:val="right" w:pos="8640"/>
      </w:tabs>
    </w:pPr>
  </w:style>
  <w:style w:type="character" w:styleId="Hyperlink">
    <w:name w:val="Hyperlink"/>
    <w:rsid w:val="00524BFE"/>
    <w:rPr>
      <w:color w:val="0000FF"/>
      <w:u w:val="single"/>
    </w:rPr>
  </w:style>
  <w:style w:type="paragraph" w:styleId="NormalWeb">
    <w:name w:val="Normal (Web)"/>
    <w:basedOn w:val="Normal"/>
    <w:rsid w:val="000C1B72"/>
    <w:pPr>
      <w:spacing w:after="100" w:afterAutospacing="1" w:line="198" w:lineRule="atLeast"/>
    </w:pPr>
    <w:rPr>
      <w:rFonts w:ascii="Verdana" w:eastAsia="Arial Unicode MS" w:hAnsi="Verdana" w:cs="Arial Unicode MS"/>
      <w:sz w:val="17"/>
      <w:szCs w:val="17"/>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yperlink" Target="http://www.biblecsyracuse.com" TargetMode="External"/><Relationship Id="rId4" Type="http://schemas.openxmlformats.org/officeDocument/2006/relationships/settings" Target="settings.xml"/><Relationship Id="rId9"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071D55E-B83A-48B3-A550-290AB677AFC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435</Words>
  <Characters>2866</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 </vt:lpstr>
    </vt:vector>
  </TitlesOfParts>
  <Company>Darrell Jean Imaging Designs &amp; Photography</Company>
  <LinksUpToDate>false</LinksUpToDate>
  <CharactersWithSpaces>3295</CharactersWithSpaces>
  <SharedDoc>false</SharedDoc>
  <HLinks>
    <vt:vector size="6" baseType="variant">
      <vt:variant>
        <vt:i4>5636125</vt:i4>
      </vt:variant>
      <vt:variant>
        <vt:i4>0</vt:i4>
      </vt:variant>
      <vt:variant>
        <vt:i4>0</vt:i4>
      </vt:variant>
      <vt:variant>
        <vt:i4>5</vt:i4>
      </vt:variant>
      <vt:variant>
        <vt:lpwstr>http://www.bcroc.com/</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Daniel D. &amp; Barbara J. Fluellen</dc:creator>
  <cp:keywords/>
  <cp:lastModifiedBy>Harris, Johnny</cp:lastModifiedBy>
  <cp:revision>3</cp:revision>
  <cp:lastPrinted>2017-05-12T18:08:00Z</cp:lastPrinted>
  <dcterms:created xsi:type="dcterms:W3CDTF">2022-04-17T07:27:00Z</dcterms:created>
  <dcterms:modified xsi:type="dcterms:W3CDTF">2022-04-23T13:30:00Z</dcterms:modified>
</cp:coreProperties>
</file>